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lang w:eastAsia="ru-RU"/>
        </w:rPr>
      </w:pPr>
      <w:r>
        <w:drawing>
          <wp:anchor behindDoc="0" distT="0" distB="0" distL="114300" distR="114300" simplePos="0" locked="0" layoutInCell="0" allowOverlap="1" relativeHeight="2">
            <wp:simplePos x="0" y="0"/>
            <wp:positionH relativeFrom="page">
              <wp:align>center</wp:align>
            </wp:positionH>
            <wp:positionV relativeFrom="paragraph">
              <wp:posOffset>9525</wp:posOffset>
            </wp:positionV>
            <wp:extent cx="3159125" cy="2816225"/>
            <wp:effectExtent l="0" t="0" r="0" b="0"/>
            <wp:wrapSquare wrapText="bothSides"/>
            <wp:docPr id="1" name="Рисунок 2" descr="https://ptrg.ru/medal/images/stories/metallznak/givajaklassika/500givajaklassik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2" descr="https://ptrg.ru/medal/images/stories/metallznak/givajaklassika/500givajaklassika1.jpg"/>
                    <pic:cNvPicPr>
                      <a:picLocks noChangeAspect="1" noChangeArrowheads="1"/>
                    </pic:cNvPicPr>
                  </pic:nvPicPr>
                  <pic:blipFill>
                    <a:blip r:embed="rId2"/>
                    <a:stretch>
                      <a:fillRect/>
                    </a:stretch>
                  </pic:blipFill>
                  <pic:spPr bwMode="auto">
                    <a:xfrm>
                      <a:off x="0" y="0"/>
                      <a:ext cx="3159125" cy="2816225"/>
                    </a:xfrm>
                    <a:prstGeom prst="rect">
                      <a:avLst/>
                    </a:prstGeom>
                  </pic:spPr>
                </pic:pic>
              </a:graphicData>
            </a:graphic>
          </wp:anchor>
        </w:drawing>
      </w:r>
      <w:r>
        <w:rPr/>
        <w:br w:type="textWrapping" w:clear="all"/>
      </w:r>
    </w:p>
    <w:p>
      <w:pPr>
        <w:pStyle w:val="Normal"/>
        <w:jc w:val="center"/>
        <w:rPr>
          <w:rFonts w:ascii="Times New Roman" w:hAnsi="Times New Roman" w:cs="Times New Roman"/>
          <w:b/>
          <w:b/>
          <w:sz w:val="32"/>
        </w:rPr>
      </w:pPr>
      <w:r>
        <w:rPr>
          <w:rFonts w:cs="Times New Roman" w:ascii="Times New Roman" w:hAnsi="Times New Roman"/>
          <w:b/>
          <w:sz w:val="32"/>
        </w:rPr>
        <w:t>Информация</w:t>
      </w:r>
      <w:r>
        <w:rPr>
          <w:rFonts w:cs="Times New Roman" w:ascii="Times New Roman" w:hAnsi="Times New Roman"/>
          <w:b/>
        </w:rPr>
        <w:t xml:space="preserve"> </w:t>
      </w:r>
      <w:r>
        <w:rPr>
          <w:rFonts w:cs="Times New Roman" w:ascii="Times New Roman" w:hAnsi="Times New Roman"/>
          <w:b/>
          <w:sz w:val="32"/>
        </w:rPr>
        <w:t xml:space="preserve">о проведении муниципального этапа Всероссийского конкурса чтецов </w:t>
      </w:r>
    </w:p>
    <w:p>
      <w:pPr>
        <w:pStyle w:val="Normal"/>
        <w:jc w:val="center"/>
        <w:rPr>
          <w:rFonts w:ascii="Times New Roman" w:hAnsi="Times New Roman" w:cs="Times New Roman"/>
          <w:b/>
          <w:b/>
          <w:sz w:val="32"/>
        </w:rPr>
      </w:pPr>
      <w:r>
        <w:rPr>
          <w:rFonts w:cs="Times New Roman" w:ascii="Times New Roman" w:hAnsi="Times New Roman"/>
          <w:b/>
          <w:sz w:val="32"/>
        </w:rPr>
        <w:t>«Живая классика»</w:t>
      </w:r>
    </w:p>
    <w:p>
      <w:pPr>
        <w:pStyle w:val="Normal"/>
        <w:jc w:val="both"/>
        <w:rPr>
          <w:rFonts w:ascii="Times New Roman" w:hAnsi="Times New Roman" w:cs="Times New Roman"/>
          <w:sz w:val="32"/>
        </w:rPr>
      </w:pPr>
      <w:r>
        <w:rPr>
          <w:rFonts w:cs="Times New Roman" w:ascii="Times New Roman" w:hAnsi="Times New Roman"/>
          <w:sz w:val="32"/>
        </w:rPr>
        <w:t xml:space="preserve"> </w:t>
      </w:r>
      <w:r>
        <w:rPr>
          <w:rFonts w:cs="Times New Roman" w:ascii="Times New Roman" w:hAnsi="Times New Roman"/>
          <w:sz w:val="32"/>
        </w:rPr>
        <w:t xml:space="preserve">С целью пропаганды и популяризации чтения среди школьников, расширения читательского кругозора детей, привития любви к родному слову, повышения общественного интереса к библиотекам, поиска талантливых детей и соответствии с письмом Министерство образования и науки РД «О проведении Всероссийского конкурса юных чтецов «Живая классика». </w:t>
      </w:r>
    </w:p>
    <w:p>
      <w:pPr>
        <w:pStyle w:val="Normal"/>
        <w:jc w:val="both"/>
        <w:rPr>
          <w:sz w:val="28"/>
          <w:szCs w:val="28"/>
        </w:rPr>
      </w:pPr>
      <w:r>
        <w:rPr>
          <w:rFonts w:cs="Times New Roman" w:ascii="Times New Roman" w:hAnsi="Times New Roman"/>
          <w:sz w:val="32"/>
        </w:rPr>
        <w:t>1</w:t>
      </w:r>
      <w:r>
        <w:rPr>
          <w:rFonts w:cs="Times New Roman" w:ascii="Times New Roman" w:hAnsi="Times New Roman"/>
          <w:sz w:val="32"/>
        </w:rPr>
        <w:t>3</w:t>
      </w:r>
      <w:r>
        <w:rPr>
          <w:rFonts w:cs="Times New Roman" w:ascii="Times New Roman" w:hAnsi="Times New Roman"/>
          <w:sz w:val="32"/>
        </w:rPr>
        <w:t xml:space="preserve"> марта 202</w:t>
      </w:r>
      <w:r>
        <w:rPr>
          <w:rFonts w:cs="Times New Roman" w:ascii="Times New Roman" w:hAnsi="Times New Roman"/>
          <w:sz w:val="32"/>
        </w:rPr>
        <w:t>3</w:t>
      </w:r>
      <w:r>
        <w:rPr>
          <w:rFonts w:cs="Times New Roman" w:ascii="Times New Roman" w:hAnsi="Times New Roman"/>
          <w:sz w:val="32"/>
        </w:rPr>
        <w:t xml:space="preserve"> </w:t>
      </w:r>
      <w:r>
        <w:rPr>
          <w:sz w:val="28"/>
          <w:szCs w:val="28"/>
        </w:rPr>
        <w:t>года был организован и проведен в актовом зале ЦДО муниципальный этап Всероссийского конкурса юных чтецов «Живая классика».</w:t>
      </w:r>
    </w:p>
    <w:p>
      <w:pPr>
        <w:pStyle w:val="Normal"/>
        <w:ind w:firstLine="540"/>
        <w:jc w:val="both"/>
        <w:rPr>
          <w:sz w:val="28"/>
          <w:szCs w:val="28"/>
        </w:rPr>
      </w:pPr>
      <w:r>
        <w:rPr>
          <w:sz w:val="28"/>
          <w:szCs w:val="28"/>
        </w:rPr>
        <w:t xml:space="preserve"> </w:t>
      </w:r>
      <w:r>
        <w:rPr>
          <w:sz w:val="28"/>
          <w:szCs w:val="28"/>
        </w:rPr>
        <w:t>В конкурсе приняли участие обучающиеся 5-11 классов ( 3</w:t>
      </w:r>
      <w:r>
        <w:rPr>
          <w:sz w:val="28"/>
          <w:szCs w:val="28"/>
        </w:rPr>
        <w:t>0</w:t>
      </w:r>
      <w:r>
        <w:rPr>
          <w:sz w:val="28"/>
          <w:szCs w:val="28"/>
        </w:rPr>
        <w:t xml:space="preserve"> учащихся)  из 12 общеобразовательных организаций района: МКОУ «Цурибская  СОШ», МКОУ «Магарская СОШ», МКОУ «Арчибская СОШ», МКОУ «Гилибская  СОШ», МКОУ «Ирибская СОШ», МКОУ «Тлярошская СОШ», МКОУ «Гочобская СОШ», МКОУ «Дусрахская СОШ» МКОУ «Чародинская ООШ», МКОУ «Цемерская ООШ», «Сачадинская ООШ», «Цулдинская ООШ».</w:t>
      </w:r>
    </w:p>
    <w:p>
      <w:pPr>
        <w:pStyle w:val="Normal"/>
        <w:ind w:firstLine="540"/>
        <w:jc w:val="both"/>
        <w:rPr>
          <w:sz w:val="28"/>
          <w:szCs w:val="28"/>
        </w:rPr>
      </w:pPr>
      <w:r>
        <w:rPr>
          <w:sz w:val="28"/>
          <w:szCs w:val="28"/>
        </w:rPr>
        <w:t>В ходе конкурсных состязаний участники использовали отрывки из произведений российских и зарубежных писателей декламируемые по памяти.</w:t>
      </w:r>
    </w:p>
    <w:p>
      <w:pPr>
        <w:pStyle w:val="Normal"/>
        <w:jc w:val="both"/>
        <w:rPr>
          <w:sz w:val="28"/>
          <w:szCs w:val="28"/>
        </w:rPr>
      </w:pPr>
      <w:r>
        <w:rPr>
          <w:sz w:val="28"/>
          <w:szCs w:val="28"/>
        </w:rPr>
        <w:t xml:space="preserve">     </w:t>
      </w:r>
      <w:r>
        <w:rPr>
          <w:sz w:val="28"/>
          <w:szCs w:val="28"/>
        </w:rPr>
        <w:t xml:space="preserve">Учитывая критерии оценки конкурса, жюри определило победителей и призеров среди участников муниципального этапа: </w:t>
      </w:r>
    </w:p>
    <w:tbl>
      <w:tblPr>
        <w:tblpPr w:bottomFromText="0" w:horzAnchor="margin" w:leftFromText="180" w:rightFromText="180" w:tblpX="0" w:tblpY="3049" w:topFromText="0" w:vertAnchor="page"/>
        <w:tblW w:w="9345" w:type="dxa"/>
        <w:jc w:val="left"/>
        <w:tblInd w:w="-5" w:type="dxa"/>
        <w:tblLayout w:type="fixed"/>
        <w:tblCellMar>
          <w:top w:w="0" w:type="dxa"/>
          <w:left w:w="108" w:type="dxa"/>
          <w:bottom w:w="0" w:type="dxa"/>
          <w:right w:w="108" w:type="dxa"/>
        </w:tblCellMar>
        <w:tblLook w:firstRow="1" w:noVBand="1" w:lastRow="0" w:firstColumn="1" w:lastColumn="0" w:noHBand="0" w:val="04a0"/>
      </w:tblPr>
      <w:tblGrid>
        <w:gridCol w:w="561"/>
        <w:gridCol w:w="1988"/>
        <w:gridCol w:w="2047"/>
        <w:gridCol w:w="2588"/>
        <w:gridCol w:w="796"/>
        <w:gridCol w:w="1364"/>
      </w:tblGrid>
      <w:tr>
        <w:trPr>
          <w:trHeight w:val="567" w:hRule="atLeast"/>
        </w:trPr>
        <w:tc>
          <w:tcPr>
            <w:tcW w:w="56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b/>
                <w:b/>
              </w:rPr>
            </w:pPr>
            <w:r>
              <w:rPr>
                <w:rFonts w:eastAsia="Calibri"/>
                <w:b/>
              </w:rPr>
              <w:t>№</w:t>
            </w:r>
          </w:p>
        </w:tc>
        <w:tc>
          <w:tcPr>
            <w:tcW w:w="19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b/>
                <w:b/>
              </w:rPr>
            </w:pPr>
            <w:r>
              <w:rPr>
                <w:rFonts w:eastAsia="Calibri"/>
                <w:b/>
              </w:rPr>
              <w:t>ФИ участника</w:t>
            </w:r>
          </w:p>
        </w:tc>
        <w:tc>
          <w:tcPr>
            <w:tcW w:w="20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b/>
                <w:b/>
              </w:rPr>
            </w:pPr>
            <w:r>
              <w:rPr>
                <w:rFonts w:eastAsia="Calibri"/>
                <w:b/>
              </w:rPr>
              <w:t>Школа</w:t>
            </w:r>
          </w:p>
        </w:tc>
        <w:tc>
          <w:tcPr>
            <w:tcW w:w="25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b/>
                <w:b/>
              </w:rPr>
            </w:pPr>
            <w:r>
              <w:rPr>
                <w:rFonts w:eastAsia="Calibri"/>
                <w:b/>
              </w:rPr>
              <w:t>Произведение</w:t>
            </w:r>
          </w:p>
        </w:tc>
        <w:tc>
          <w:tcPr>
            <w:tcW w:w="7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b/>
                <w:b/>
              </w:rPr>
            </w:pPr>
            <w:r>
              <w:rPr>
                <w:rFonts w:eastAsia="Calibri"/>
                <w:b/>
              </w:rPr>
              <w:t>Итог</w:t>
            </w:r>
          </w:p>
        </w:tc>
        <w:tc>
          <w:tcPr>
            <w:tcW w:w="136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b/>
                <w:b/>
              </w:rPr>
            </w:pPr>
            <w:r>
              <w:rPr>
                <w:rFonts w:eastAsia="Calibri"/>
                <w:b/>
              </w:rPr>
              <w:t>Место</w:t>
            </w:r>
          </w:p>
        </w:tc>
      </w:tr>
      <w:tr>
        <w:trPr>
          <w:trHeight w:val="567" w:hRule="atLeast"/>
        </w:trPr>
        <w:tc>
          <w:tcPr>
            <w:tcW w:w="56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Fonts w:eastAsia="Calibri"/>
              </w:rPr>
              <w:t>1</w:t>
            </w:r>
          </w:p>
        </w:tc>
        <w:tc>
          <w:tcPr>
            <w:tcW w:w="19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Юсупова Лейла</w:t>
            </w:r>
          </w:p>
        </w:tc>
        <w:tc>
          <w:tcPr>
            <w:tcW w:w="20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МКОУ «</w:t>
            </w:r>
            <w:r>
              <w:rPr>
                <w:rFonts w:eastAsia="Calibri" w:ascii="Times New Roman" w:hAnsi="Times New Roman"/>
                <w:b/>
                <w:bCs/>
                <w:sz w:val="22"/>
                <w:szCs w:val="22"/>
              </w:rPr>
              <w:t>Магарская СОШ»</w:t>
            </w:r>
          </w:p>
        </w:tc>
        <w:tc>
          <w:tcPr>
            <w:tcW w:w="25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 xml:space="preserve"> </w:t>
            </w:r>
            <w:r>
              <w:rPr>
                <w:rFonts w:eastAsia="Calibri" w:ascii="Times New Roman" w:hAnsi="Times New Roman"/>
                <w:b/>
                <w:bCs/>
                <w:sz w:val="22"/>
                <w:szCs w:val="22"/>
              </w:rPr>
              <w:t>«</w:t>
            </w:r>
            <w:r>
              <w:rPr>
                <w:rFonts w:eastAsia="" w:ascii="Times New Roman" w:hAnsi="Times New Roman" w:eastAsiaTheme="minorEastAsia"/>
                <w:b/>
                <w:bCs/>
                <w:color w:val="000000"/>
                <w:kern w:val="0"/>
                <w:sz w:val="22"/>
                <w:szCs w:val="22"/>
                <w:lang w:val="ru-RU" w:bidi="ar-SA"/>
              </w:rPr>
              <w:t>О чем думает моя голова</w:t>
            </w:r>
            <w:r>
              <w:rPr>
                <w:rFonts w:eastAsia="Calibri" w:ascii="Times New Roman" w:hAnsi="Times New Roman"/>
                <w:b/>
                <w:bCs/>
                <w:sz w:val="22"/>
                <w:szCs w:val="22"/>
              </w:rPr>
              <w:t>»</w:t>
            </w:r>
          </w:p>
        </w:tc>
        <w:tc>
          <w:tcPr>
            <w:tcW w:w="7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b/>
                <w:b/>
                <w:bCs/>
                <w:sz w:val="22"/>
                <w:szCs w:val="22"/>
              </w:rPr>
            </w:pPr>
            <w:r>
              <w:rPr>
                <w:rFonts w:eastAsia="Calibri" w:ascii="Times New Roman" w:hAnsi="Times New Roman"/>
                <w:b/>
                <w:bCs/>
                <w:sz w:val="22"/>
                <w:szCs w:val="22"/>
              </w:rPr>
              <w:t>146</w:t>
            </w:r>
            <w:r>
              <w:rPr>
                <w:rFonts w:eastAsia="Calibri" w:ascii="Times New Roman" w:hAnsi="Times New Roman"/>
                <w:b/>
                <w:bCs/>
                <w:sz w:val="22"/>
                <w:szCs w:val="22"/>
              </w:rPr>
              <w:t xml:space="preserve"> б</w:t>
            </w:r>
          </w:p>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5</w:t>
            </w:r>
            <w:r>
              <w:rPr>
                <w:rFonts w:eastAsia="Calibri" w:ascii="Times New Roman" w:hAnsi="Times New Roman"/>
                <w:b/>
                <w:bCs/>
                <w:sz w:val="22"/>
                <w:szCs w:val="22"/>
              </w:rPr>
              <w:t xml:space="preserve">  кл</w:t>
            </w:r>
          </w:p>
        </w:tc>
        <w:tc>
          <w:tcPr>
            <w:tcW w:w="136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1(Лауреат)</w:t>
            </w:r>
          </w:p>
        </w:tc>
      </w:tr>
      <w:tr>
        <w:trPr>
          <w:trHeight w:val="567" w:hRule="atLeast"/>
        </w:trPr>
        <w:tc>
          <w:tcPr>
            <w:tcW w:w="56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Fonts w:eastAsia="Calibri"/>
              </w:rPr>
              <w:t>2</w:t>
            </w:r>
          </w:p>
        </w:tc>
        <w:tc>
          <w:tcPr>
            <w:tcW w:w="19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 xml:space="preserve">Дибирова Сафият </w:t>
            </w:r>
          </w:p>
        </w:tc>
        <w:tc>
          <w:tcPr>
            <w:tcW w:w="20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МКОУ «Цурибская СОШ»</w:t>
            </w:r>
          </w:p>
        </w:tc>
        <w:tc>
          <w:tcPr>
            <w:tcW w:w="25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w:t>
            </w:r>
            <w:r>
              <w:rPr>
                <w:rFonts w:eastAsia="" w:ascii="Times New Roman" w:hAnsi="Times New Roman" w:eastAsiaTheme="minorEastAsia"/>
                <w:b/>
                <w:bCs/>
                <w:color w:val="000000"/>
                <w:kern w:val="0"/>
                <w:sz w:val="22"/>
                <w:szCs w:val="22"/>
                <w:lang w:val="ru-RU" w:bidi="ar-SA"/>
              </w:rPr>
              <w:t>Сердце земли</w:t>
            </w:r>
            <w:r>
              <w:rPr>
                <w:rFonts w:eastAsia="Calibri" w:ascii="Times New Roman" w:hAnsi="Times New Roman"/>
                <w:b/>
                <w:bCs/>
                <w:sz w:val="22"/>
                <w:szCs w:val="22"/>
              </w:rPr>
              <w:t>»</w:t>
            </w:r>
          </w:p>
        </w:tc>
        <w:tc>
          <w:tcPr>
            <w:tcW w:w="7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b/>
                <w:b/>
                <w:bCs/>
                <w:sz w:val="22"/>
                <w:szCs w:val="22"/>
              </w:rPr>
            </w:pPr>
            <w:r>
              <w:rPr>
                <w:rFonts w:eastAsia="Calibri" w:ascii="Times New Roman" w:hAnsi="Times New Roman"/>
                <w:b/>
                <w:bCs/>
                <w:sz w:val="22"/>
                <w:szCs w:val="22"/>
              </w:rPr>
              <w:t>1</w:t>
            </w:r>
            <w:r>
              <w:rPr>
                <w:rFonts w:eastAsia="Calibri" w:ascii="Times New Roman" w:hAnsi="Times New Roman"/>
                <w:b/>
                <w:bCs/>
                <w:sz w:val="22"/>
                <w:szCs w:val="22"/>
              </w:rPr>
              <w:t>50</w:t>
            </w:r>
            <w:r>
              <w:rPr>
                <w:rFonts w:eastAsia="Calibri" w:ascii="Times New Roman" w:hAnsi="Times New Roman"/>
                <w:b/>
                <w:bCs/>
                <w:sz w:val="22"/>
                <w:szCs w:val="22"/>
              </w:rPr>
              <w:t xml:space="preserve"> б</w:t>
            </w:r>
          </w:p>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7</w:t>
            </w:r>
            <w:r>
              <w:rPr>
                <w:rFonts w:eastAsia="Calibri" w:ascii="Times New Roman" w:hAnsi="Times New Roman"/>
                <w:b/>
                <w:bCs/>
                <w:sz w:val="22"/>
                <w:szCs w:val="22"/>
              </w:rPr>
              <w:t xml:space="preserve"> кл</w:t>
            </w:r>
          </w:p>
        </w:tc>
        <w:tc>
          <w:tcPr>
            <w:tcW w:w="136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1(Лауреат)</w:t>
            </w:r>
          </w:p>
        </w:tc>
      </w:tr>
      <w:tr>
        <w:trPr>
          <w:trHeight w:val="567" w:hRule="atLeast"/>
        </w:trPr>
        <w:tc>
          <w:tcPr>
            <w:tcW w:w="561" w:type="dxa"/>
            <w:tcBorders>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Fonts w:eastAsia="Calibri"/>
              </w:rPr>
              <w:t>2</w:t>
            </w:r>
          </w:p>
        </w:tc>
        <w:tc>
          <w:tcPr>
            <w:tcW w:w="1988" w:type="dxa"/>
            <w:tcBorders>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Times New Roman" w:cs="Times New Roman" w:ascii="Times New Roman" w:hAnsi="Times New Roman"/>
                <w:b/>
                <w:bCs/>
                <w:i/>
                <w:iCs/>
                <w:sz w:val="22"/>
                <w:szCs w:val="22"/>
              </w:rPr>
              <w:t>Газимагомедов Ахмед</w:t>
            </w:r>
          </w:p>
        </w:tc>
        <w:tc>
          <w:tcPr>
            <w:tcW w:w="2047" w:type="dxa"/>
            <w:tcBorders>
              <w:left w:val="single" w:sz="4" w:space="0" w:color="000000"/>
              <w:bottom w:val="single" w:sz="4" w:space="0" w:color="000000"/>
              <w:right w:val="single" w:sz="4" w:space="0" w:color="000000"/>
            </w:tcBorders>
            <w:shd w:color="auto" w:fill="auto" w:val="clear"/>
          </w:tcPr>
          <w:p>
            <w:pPr>
              <w:pStyle w:val="NoSpacing"/>
              <w:widowControl w:val="false"/>
              <w:rPr>
                <w:rFonts w:ascii="Times New Roman" w:hAnsi="Times New Roman"/>
                <w:b/>
                <w:b/>
                <w:bCs/>
                <w:sz w:val="22"/>
                <w:szCs w:val="22"/>
              </w:rPr>
            </w:pPr>
            <w:r>
              <w:rPr>
                <w:rFonts w:ascii="Times New Roman" w:hAnsi="Times New Roman"/>
                <w:b/>
                <w:bCs/>
                <w:i/>
                <w:iCs/>
                <w:sz w:val="22"/>
                <w:szCs w:val="22"/>
              </w:rPr>
              <w:t>МКОУ «Чародинская ООШ»</w:t>
            </w:r>
          </w:p>
        </w:tc>
        <w:tc>
          <w:tcPr>
            <w:tcW w:w="2588" w:type="dxa"/>
            <w:tcBorders>
              <w:left w:val="single" w:sz="4" w:space="0" w:color="000000"/>
              <w:bottom w:val="single" w:sz="4" w:space="0" w:color="000000"/>
              <w:right w:val="single" w:sz="4" w:space="0" w:color="000000"/>
            </w:tcBorders>
            <w:shd w:color="auto" w:fill="auto" w:val="clear"/>
          </w:tcPr>
          <w:p>
            <w:pPr>
              <w:pStyle w:val="Normal"/>
              <w:widowControl w:val="false"/>
              <w:spacing w:before="0" w:after="160"/>
              <w:jc w:val="both"/>
              <w:rPr>
                <w:rFonts w:ascii="Times New Roman" w:hAnsi="Times New Roman"/>
                <w:b/>
                <w:b/>
                <w:bCs/>
                <w:sz w:val="22"/>
                <w:szCs w:val="22"/>
              </w:rPr>
            </w:pPr>
            <w:r>
              <w:rPr>
                <w:rFonts w:eastAsia="F" w:ascii="Times New Roman" w:hAnsi="Times New Roman"/>
                <w:b/>
                <w:bCs/>
                <w:color w:val="000000"/>
                <w:sz w:val="22"/>
                <w:szCs w:val="22"/>
              </w:rPr>
              <w:t>«Актер»</w:t>
            </w:r>
          </w:p>
        </w:tc>
        <w:tc>
          <w:tcPr>
            <w:tcW w:w="796" w:type="dxa"/>
            <w:tcBorders>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eastAsia="Calibri"/>
                <w:b/>
                <w:b/>
                <w:bCs/>
                <w:sz w:val="22"/>
                <w:szCs w:val="22"/>
              </w:rPr>
            </w:pPr>
            <w:r>
              <w:rPr>
                <w:rFonts w:eastAsia="Calibri" w:ascii="Times New Roman" w:hAnsi="Times New Roman"/>
                <w:b/>
                <w:bCs/>
                <w:sz w:val="22"/>
                <w:szCs w:val="22"/>
              </w:rPr>
              <w:t>141 б</w:t>
            </w:r>
          </w:p>
          <w:p>
            <w:pPr>
              <w:pStyle w:val="Normal"/>
              <w:widowControl w:val="false"/>
              <w:spacing w:before="0" w:after="160"/>
              <w:rPr>
                <w:rFonts w:ascii="Times New Roman" w:hAnsi="Times New Roman" w:eastAsia="Calibri"/>
                <w:b/>
                <w:b/>
                <w:bCs/>
                <w:sz w:val="22"/>
                <w:szCs w:val="22"/>
              </w:rPr>
            </w:pPr>
            <w:r>
              <w:rPr>
                <w:rFonts w:eastAsia="Calibri" w:ascii="Times New Roman" w:hAnsi="Times New Roman"/>
                <w:b/>
                <w:bCs/>
                <w:sz w:val="22"/>
                <w:szCs w:val="22"/>
              </w:rPr>
              <w:t>8 кл</w:t>
            </w:r>
          </w:p>
        </w:tc>
        <w:tc>
          <w:tcPr>
            <w:tcW w:w="1364" w:type="dxa"/>
            <w:tcBorders>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ascii="Times New Roman" w:hAnsi="Times New Roman"/>
                <w:b/>
                <w:bCs/>
                <w:sz w:val="22"/>
                <w:szCs w:val="22"/>
              </w:rPr>
              <w:t>1(Лауреат)</w:t>
            </w:r>
          </w:p>
        </w:tc>
      </w:tr>
      <w:tr>
        <w:trPr>
          <w:trHeight w:val="567" w:hRule="atLeast"/>
        </w:trPr>
        <w:tc>
          <w:tcPr>
            <w:tcW w:w="561" w:type="dxa"/>
            <w:tcBorders>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Fonts w:eastAsia="Calibri"/>
              </w:rPr>
              <w:t>3</w:t>
            </w:r>
          </w:p>
        </w:tc>
        <w:tc>
          <w:tcPr>
            <w:tcW w:w="1988" w:type="dxa"/>
            <w:tcBorders>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eastAsia="Calibri"/>
                <w:b/>
                <w:b/>
                <w:bCs/>
                <w:sz w:val="22"/>
                <w:szCs w:val="22"/>
              </w:rPr>
            </w:pPr>
            <w:r>
              <w:rPr>
                <w:rFonts w:eastAsia="Calibri" w:ascii="Times New Roman" w:hAnsi="Times New Roman"/>
                <w:b/>
                <w:bCs/>
                <w:sz w:val="22"/>
                <w:szCs w:val="22"/>
              </w:rPr>
              <w:t>Зиявудинов М</w:t>
            </w:r>
          </w:p>
        </w:tc>
        <w:tc>
          <w:tcPr>
            <w:tcW w:w="2047" w:type="dxa"/>
            <w:tcBorders>
              <w:left w:val="single" w:sz="4" w:space="0" w:color="000000"/>
              <w:bottom w:val="single" w:sz="4" w:space="0" w:color="000000"/>
              <w:right w:val="single" w:sz="4" w:space="0" w:color="000000"/>
            </w:tcBorders>
            <w:shd w:color="auto" w:fill="auto" w:val="clear"/>
          </w:tcPr>
          <w:p>
            <w:pPr>
              <w:pStyle w:val="NoSpacing"/>
              <w:widowControl w:val="false"/>
              <w:rPr>
                <w:rFonts w:ascii="Times New Roman" w:hAnsi="Times New Roman"/>
                <w:b/>
                <w:b/>
                <w:bCs/>
                <w:i/>
                <w:i/>
                <w:iCs/>
                <w:sz w:val="22"/>
                <w:szCs w:val="22"/>
              </w:rPr>
            </w:pPr>
            <w:r>
              <w:rPr>
                <w:rFonts w:ascii="Times New Roman" w:hAnsi="Times New Roman"/>
                <w:b/>
                <w:bCs/>
                <w:i/>
                <w:iCs/>
                <w:sz w:val="22"/>
                <w:szCs w:val="22"/>
              </w:rPr>
              <w:t>МКОУ «Дусрахская СОШ»</w:t>
            </w:r>
          </w:p>
        </w:tc>
        <w:tc>
          <w:tcPr>
            <w:tcW w:w="2588" w:type="dxa"/>
            <w:tcBorders>
              <w:left w:val="single" w:sz="4" w:space="0" w:color="000000"/>
              <w:bottom w:val="single" w:sz="4" w:space="0" w:color="000000"/>
              <w:right w:val="single" w:sz="4" w:space="0" w:color="000000"/>
            </w:tcBorders>
            <w:shd w:color="auto" w:fill="auto" w:val="clear"/>
          </w:tcPr>
          <w:p>
            <w:pPr>
              <w:pStyle w:val="Normal"/>
              <w:widowControl w:val="false"/>
              <w:spacing w:before="0" w:after="160"/>
              <w:jc w:val="both"/>
              <w:rPr>
                <w:rFonts w:ascii="Times New Roman" w:hAnsi="Times New Roman" w:eastAsia="F"/>
                <w:b/>
                <w:b/>
                <w:bCs/>
                <w:color w:val="000000"/>
                <w:sz w:val="22"/>
                <w:szCs w:val="22"/>
              </w:rPr>
            </w:pPr>
            <w:r>
              <w:rPr>
                <w:rFonts w:eastAsia="F" w:ascii="Times New Roman" w:hAnsi="Times New Roman"/>
                <w:b/>
                <w:bCs/>
                <w:color w:val="000000"/>
                <w:sz w:val="22"/>
                <w:szCs w:val="22"/>
              </w:rPr>
              <w:t>«</w:t>
            </w:r>
            <w:r>
              <w:rPr>
                <w:rFonts w:eastAsia="F" w:ascii="Times New Roman" w:hAnsi="Times New Roman"/>
                <w:b/>
                <w:bCs/>
                <w:color w:val="000000"/>
                <w:sz w:val="22"/>
                <w:szCs w:val="22"/>
              </w:rPr>
              <w:t>Жених из 3 класса»</w:t>
            </w:r>
          </w:p>
        </w:tc>
        <w:tc>
          <w:tcPr>
            <w:tcW w:w="796" w:type="dxa"/>
            <w:tcBorders>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eastAsia="Calibri"/>
                <w:b/>
                <w:b/>
                <w:bCs/>
                <w:sz w:val="22"/>
                <w:szCs w:val="22"/>
              </w:rPr>
            </w:pPr>
            <w:r>
              <w:rPr>
                <w:rFonts w:eastAsia="Calibri" w:ascii="Times New Roman" w:hAnsi="Times New Roman"/>
                <w:b/>
                <w:bCs/>
                <w:sz w:val="22"/>
                <w:szCs w:val="22"/>
              </w:rPr>
              <w:t>140б</w:t>
            </w:r>
          </w:p>
          <w:p>
            <w:pPr>
              <w:pStyle w:val="Normal"/>
              <w:widowControl w:val="false"/>
              <w:spacing w:before="0" w:after="160"/>
              <w:rPr>
                <w:rFonts w:ascii="Times New Roman" w:hAnsi="Times New Roman" w:eastAsia="Calibri"/>
                <w:b/>
                <w:b/>
                <w:bCs/>
                <w:sz w:val="22"/>
                <w:szCs w:val="22"/>
              </w:rPr>
            </w:pPr>
            <w:r>
              <w:rPr>
                <w:rFonts w:eastAsia="Calibri" w:ascii="Times New Roman" w:hAnsi="Times New Roman"/>
                <w:b/>
                <w:bCs/>
                <w:sz w:val="22"/>
                <w:szCs w:val="22"/>
              </w:rPr>
              <w:t>5 кл</w:t>
            </w:r>
          </w:p>
        </w:tc>
        <w:tc>
          <w:tcPr>
            <w:tcW w:w="1364" w:type="dxa"/>
            <w:tcBorders>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eastAsia="Calibri"/>
                <w:b/>
                <w:b/>
                <w:bCs/>
                <w:sz w:val="22"/>
                <w:szCs w:val="22"/>
              </w:rPr>
            </w:pPr>
            <w:r>
              <w:rPr>
                <w:rFonts w:eastAsia="Calibri" w:ascii="Times New Roman" w:hAnsi="Times New Roman"/>
                <w:b/>
                <w:bCs/>
                <w:sz w:val="22"/>
                <w:szCs w:val="22"/>
              </w:rPr>
              <w:t>1 за зрительское симпатие</w:t>
            </w:r>
          </w:p>
        </w:tc>
      </w:tr>
      <w:tr>
        <w:trPr>
          <w:trHeight w:val="567" w:hRule="atLeast"/>
        </w:trPr>
        <w:tc>
          <w:tcPr>
            <w:tcW w:w="56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Fonts w:eastAsia="Calibri"/>
              </w:rPr>
              <w:t>4</w:t>
            </w:r>
          </w:p>
        </w:tc>
        <w:tc>
          <w:tcPr>
            <w:tcW w:w="19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 xml:space="preserve">Гусейнова Асият  </w:t>
            </w:r>
          </w:p>
        </w:tc>
        <w:tc>
          <w:tcPr>
            <w:tcW w:w="20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МКОУ «Гилибская СОШ»</w:t>
            </w:r>
          </w:p>
        </w:tc>
        <w:tc>
          <w:tcPr>
            <w:tcW w:w="25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w:t>
            </w:r>
            <w:r>
              <w:rPr>
                <w:rFonts w:eastAsia="Calibri" w:ascii="Times New Roman" w:hAnsi="Times New Roman"/>
                <w:b/>
                <w:bCs/>
                <w:sz w:val="22"/>
                <w:szCs w:val="22"/>
              </w:rPr>
              <w:t>Три ветки мимозы</w:t>
            </w:r>
            <w:r>
              <w:rPr>
                <w:rFonts w:eastAsia="Calibri" w:ascii="Times New Roman" w:hAnsi="Times New Roman"/>
                <w:b/>
                <w:bCs/>
                <w:sz w:val="22"/>
                <w:szCs w:val="22"/>
              </w:rPr>
              <w:t>»</w:t>
            </w:r>
          </w:p>
        </w:tc>
        <w:tc>
          <w:tcPr>
            <w:tcW w:w="7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b/>
                <w:b/>
                <w:bCs/>
                <w:sz w:val="22"/>
                <w:szCs w:val="22"/>
              </w:rPr>
            </w:pPr>
            <w:r>
              <w:rPr>
                <w:rFonts w:eastAsia="Calibri" w:ascii="Times New Roman" w:hAnsi="Times New Roman"/>
                <w:b/>
                <w:bCs/>
                <w:sz w:val="22"/>
                <w:szCs w:val="22"/>
              </w:rPr>
              <w:t>1</w:t>
            </w:r>
            <w:r>
              <w:rPr>
                <w:rFonts w:eastAsia="Calibri" w:ascii="Times New Roman" w:hAnsi="Times New Roman"/>
                <w:b/>
                <w:bCs/>
                <w:sz w:val="22"/>
                <w:szCs w:val="22"/>
              </w:rPr>
              <w:t xml:space="preserve">40 </w:t>
            </w:r>
            <w:r>
              <w:rPr>
                <w:rFonts w:eastAsia="Calibri" w:ascii="Times New Roman" w:hAnsi="Times New Roman"/>
                <w:b/>
                <w:bCs/>
                <w:sz w:val="22"/>
                <w:szCs w:val="22"/>
              </w:rPr>
              <w:t>б</w:t>
            </w:r>
          </w:p>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8  кл</w:t>
            </w:r>
          </w:p>
        </w:tc>
        <w:tc>
          <w:tcPr>
            <w:tcW w:w="136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1</w:t>
            </w:r>
          </w:p>
        </w:tc>
      </w:tr>
      <w:tr>
        <w:trPr>
          <w:trHeight w:val="567" w:hRule="atLeast"/>
        </w:trPr>
        <w:tc>
          <w:tcPr>
            <w:tcW w:w="56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Fonts w:eastAsia="Calibri"/>
              </w:rPr>
              <w:t>5</w:t>
            </w:r>
          </w:p>
        </w:tc>
        <w:tc>
          <w:tcPr>
            <w:tcW w:w="19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Имамова Джаннет</w:t>
            </w:r>
          </w:p>
        </w:tc>
        <w:tc>
          <w:tcPr>
            <w:tcW w:w="20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МКОУ «Магарская СОШ»</w:t>
            </w:r>
          </w:p>
        </w:tc>
        <w:tc>
          <w:tcPr>
            <w:tcW w:w="25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w:t>
            </w:r>
            <w:r>
              <w:rPr>
                <w:rFonts w:eastAsia="" w:ascii="Times New Roman" w:hAnsi="Times New Roman" w:eastAsiaTheme="minorEastAsia"/>
                <w:b/>
                <w:bCs/>
                <w:color w:val="000000"/>
                <w:kern w:val="0"/>
                <w:sz w:val="22"/>
                <w:szCs w:val="22"/>
                <w:lang w:val="ru-RU" w:bidi="ar-SA"/>
              </w:rPr>
              <w:t>Леночка</w:t>
            </w:r>
            <w:r>
              <w:rPr>
                <w:rFonts w:eastAsia="Calibri" w:ascii="Times New Roman" w:hAnsi="Times New Roman"/>
                <w:b/>
                <w:bCs/>
                <w:sz w:val="22"/>
                <w:szCs w:val="22"/>
              </w:rPr>
              <w:t>»</w:t>
            </w:r>
          </w:p>
        </w:tc>
        <w:tc>
          <w:tcPr>
            <w:tcW w:w="7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b/>
                <w:b/>
                <w:bCs/>
                <w:sz w:val="22"/>
                <w:szCs w:val="22"/>
              </w:rPr>
            </w:pPr>
            <w:r>
              <w:rPr>
                <w:rFonts w:eastAsia="Calibri" w:ascii="Times New Roman" w:hAnsi="Times New Roman"/>
                <w:b/>
                <w:bCs/>
                <w:sz w:val="22"/>
                <w:szCs w:val="22"/>
              </w:rPr>
              <w:t>1</w:t>
            </w:r>
            <w:r>
              <w:rPr>
                <w:rFonts w:eastAsia="Calibri" w:ascii="Times New Roman" w:hAnsi="Times New Roman"/>
                <w:b/>
                <w:bCs/>
                <w:sz w:val="22"/>
                <w:szCs w:val="22"/>
              </w:rPr>
              <w:t>39</w:t>
            </w:r>
            <w:r>
              <w:rPr>
                <w:rFonts w:eastAsia="Calibri" w:ascii="Times New Roman" w:hAnsi="Times New Roman"/>
                <w:b/>
                <w:bCs/>
                <w:sz w:val="22"/>
                <w:szCs w:val="22"/>
              </w:rPr>
              <w:t xml:space="preserve"> б</w:t>
            </w:r>
          </w:p>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6</w:t>
            </w:r>
            <w:r>
              <w:rPr>
                <w:rFonts w:eastAsia="Calibri" w:ascii="Times New Roman" w:hAnsi="Times New Roman"/>
                <w:b/>
                <w:bCs/>
                <w:sz w:val="22"/>
                <w:szCs w:val="22"/>
              </w:rPr>
              <w:t xml:space="preserve"> кл</w:t>
            </w:r>
          </w:p>
        </w:tc>
        <w:tc>
          <w:tcPr>
            <w:tcW w:w="136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1</w:t>
            </w:r>
          </w:p>
        </w:tc>
      </w:tr>
      <w:tr>
        <w:trPr>
          <w:trHeight w:val="567" w:hRule="atLeast"/>
        </w:trPr>
        <w:tc>
          <w:tcPr>
            <w:tcW w:w="56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Fonts w:eastAsia="Calibri"/>
              </w:rPr>
              <w:t>6</w:t>
            </w:r>
          </w:p>
        </w:tc>
        <w:tc>
          <w:tcPr>
            <w:tcW w:w="19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Магомедова Марьям</w:t>
            </w:r>
          </w:p>
        </w:tc>
        <w:tc>
          <w:tcPr>
            <w:tcW w:w="20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МКОУ «</w:t>
            </w:r>
            <w:r>
              <w:rPr>
                <w:rFonts w:eastAsia="Calibri" w:ascii="Times New Roman" w:hAnsi="Times New Roman"/>
                <w:b/>
                <w:bCs/>
                <w:sz w:val="22"/>
                <w:szCs w:val="22"/>
              </w:rPr>
              <w:t>Цуриб</w:t>
            </w:r>
            <w:r>
              <w:rPr>
                <w:rFonts w:eastAsia="Calibri" w:ascii="Times New Roman" w:hAnsi="Times New Roman"/>
                <w:b/>
                <w:bCs/>
                <w:sz w:val="22"/>
                <w:szCs w:val="22"/>
              </w:rPr>
              <w:t>ская СОШ»</w:t>
            </w:r>
          </w:p>
        </w:tc>
        <w:tc>
          <w:tcPr>
            <w:tcW w:w="25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w:t>
            </w:r>
            <w:r>
              <w:rPr>
                <w:rFonts w:eastAsia="" w:ascii="Times New Roman" w:hAnsi="Times New Roman" w:eastAsiaTheme="minorEastAsia"/>
                <w:b/>
                <w:bCs/>
                <w:color w:val="000000"/>
                <w:kern w:val="0"/>
                <w:sz w:val="22"/>
                <w:szCs w:val="22"/>
                <w:lang w:val="ru-RU" w:bidi="ar-SA"/>
              </w:rPr>
              <w:t>Леночка</w:t>
            </w:r>
            <w:r>
              <w:rPr>
                <w:rFonts w:eastAsia="Calibri" w:ascii="Times New Roman" w:hAnsi="Times New Roman"/>
                <w:b/>
                <w:bCs/>
                <w:sz w:val="22"/>
                <w:szCs w:val="22"/>
              </w:rPr>
              <w:t>»</w:t>
            </w:r>
          </w:p>
        </w:tc>
        <w:tc>
          <w:tcPr>
            <w:tcW w:w="7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b/>
                <w:b/>
                <w:bCs/>
                <w:sz w:val="22"/>
                <w:szCs w:val="22"/>
              </w:rPr>
            </w:pPr>
            <w:r>
              <w:rPr>
                <w:rFonts w:eastAsia="Calibri" w:ascii="Times New Roman" w:hAnsi="Times New Roman"/>
                <w:b/>
                <w:bCs/>
                <w:sz w:val="22"/>
                <w:szCs w:val="22"/>
              </w:rPr>
              <w:t>134</w:t>
            </w:r>
            <w:r>
              <w:rPr>
                <w:rFonts w:eastAsia="Calibri" w:ascii="Times New Roman" w:hAnsi="Times New Roman"/>
                <w:b/>
                <w:bCs/>
                <w:sz w:val="22"/>
                <w:szCs w:val="22"/>
              </w:rPr>
              <w:t xml:space="preserve"> б</w:t>
            </w:r>
          </w:p>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 xml:space="preserve">5 </w:t>
            </w:r>
            <w:r>
              <w:rPr>
                <w:rFonts w:eastAsia="Calibri" w:ascii="Times New Roman" w:hAnsi="Times New Roman"/>
                <w:b/>
                <w:bCs/>
                <w:sz w:val="22"/>
                <w:szCs w:val="22"/>
              </w:rPr>
              <w:t>кл</w:t>
            </w:r>
          </w:p>
        </w:tc>
        <w:tc>
          <w:tcPr>
            <w:tcW w:w="136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2</w:t>
            </w:r>
          </w:p>
        </w:tc>
      </w:tr>
      <w:tr>
        <w:trPr>
          <w:trHeight w:val="567" w:hRule="atLeast"/>
        </w:trPr>
        <w:tc>
          <w:tcPr>
            <w:tcW w:w="56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Fonts w:eastAsia="Calibri"/>
              </w:rPr>
              <w:t>7</w:t>
            </w:r>
          </w:p>
        </w:tc>
        <w:tc>
          <w:tcPr>
            <w:tcW w:w="19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 xml:space="preserve">Исмаилова </w:t>
            </w:r>
            <w:r>
              <w:rPr>
                <w:rFonts w:eastAsia="Calibri" w:ascii="Times New Roman" w:hAnsi="Times New Roman"/>
                <w:b/>
                <w:bCs/>
                <w:sz w:val="22"/>
                <w:szCs w:val="22"/>
              </w:rPr>
              <w:t xml:space="preserve">Хадижат </w:t>
            </w:r>
          </w:p>
        </w:tc>
        <w:tc>
          <w:tcPr>
            <w:tcW w:w="20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МКОУ «Чародинская ООШ»</w:t>
            </w:r>
          </w:p>
        </w:tc>
        <w:tc>
          <w:tcPr>
            <w:tcW w:w="25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w:t>
            </w:r>
            <w:r>
              <w:rPr>
                <w:rFonts w:eastAsia="F" w:ascii="Times New Roman" w:hAnsi="Times New Roman"/>
                <w:b/>
                <w:bCs/>
                <w:color w:val="000000"/>
                <w:sz w:val="22"/>
                <w:szCs w:val="22"/>
                <w:lang w:val="ru-RU"/>
              </w:rPr>
              <w:t>Дневник кота убийцы</w:t>
            </w:r>
            <w:r>
              <w:rPr>
                <w:rFonts w:eastAsia="Calibri" w:ascii="Times New Roman" w:hAnsi="Times New Roman"/>
                <w:b/>
                <w:bCs/>
                <w:sz w:val="22"/>
                <w:szCs w:val="22"/>
              </w:rPr>
              <w:t>»</w:t>
            </w:r>
          </w:p>
        </w:tc>
        <w:tc>
          <w:tcPr>
            <w:tcW w:w="7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b/>
                <w:b/>
                <w:bCs/>
                <w:sz w:val="22"/>
                <w:szCs w:val="22"/>
              </w:rPr>
            </w:pPr>
            <w:r>
              <w:rPr>
                <w:rFonts w:eastAsia="Calibri" w:ascii="Times New Roman" w:hAnsi="Times New Roman"/>
                <w:b/>
                <w:bCs/>
                <w:sz w:val="22"/>
                <w:szCs w:val="22"/>
              </w:rPr>
              <w:t>1</w:t>
            </w:r>
            <w:r>
              <w:rPr>
                <w:rFonts w:eastAsia="Calibri" w:ascii="Times New Roman" w:hAnsi="Times New Roman"/>
                <w:b/>
                <w:bCs/>
                <w:sz w:val="22"/>
                <w:szCs w:val="22"/>
              </w:rPr>
              <w:t>34</w:t>
            </w:r>
            <w:r>
              <w:rPr>
                <w:rFonts w:eastAsia="Calibri" w:ascii="Times New Roman" w:hAnsi="Times New Roman"/>
                <w:b/>
                <w:bCs/>
                <w:sz w:val="22"/>
                <w:szCs w:val="22"/>
              </w:rPr>
              <w:t xml:space="preserve">  б</w:t>
            </w:r>
          </w:p>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6</w:t>
            </w:r>
            <w:r>
              <w:rPr>
                <w:rFonts w:eastAsia="Calibri" w:ascii="Times New Roman" w:hAnsi="Times New Roman"/>
                <w:b/>
                <w:bCs/>
                <w:sz w:val="22"/>
                <w:szCs w:val="22"/>
              </w:rPr>
              <w:t xml:space="preserve"> кл</w:t>
            </w:r>
          </w:p>
        </w:tc>
        <w:tc>
          <w:tcPr>
            <w:tcW w:w="136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2</w:t>
            </w:r>
          </w:p>
        </w:tc>
      </w:tr>
      <w:tr>
        <w:trPr>
          <w:trHeight w:val="567" w:hRule="atLeast"/>
        </w:trPr>
        <w:tc>
          <w:tcPr>
            <w:tcW w:w="56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Fonts w:eastAsia="Calibri"/>
              </w:rPr>
              <w:t>8</w:t>
            </w:r>
          </w:p>
        </w:tc>
        <w:tc>
          <w:tcPr>
            <w:tcW w:w="19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Бариев Магди</w:t>
            </w:r>
          </w:p>
        </w:tc>
        <w:tc>
          <w:tcPr>
            <w:tcW w:w="20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МКОУ «Цулдинская ООШ»</w:t>
            </w:r>
          </w:p>
        </w:tc>
        <w:tc>
          <w:tcPr>
            <w:tcW w:w="25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w:t>
            </w:r>
            <w:r>
              <w:rPr>
                <w:rFonts w:eastAsia="Calibri" w:ascii="Times New Roman" w:hAnsi="Times New Roman"/>
                <w:b/>
                <w:bCs/>
                <w:sz w:val="22"/>
                <w:szCs w:val="22"/>
              </w:rPr>
              <w:t>Три мушкитера</w:t>
            </w:r>
            <w:r>
              <w:rPr>
                <w:rFonts w:eastAsia="Calibri" w:ascii="Times New Roman" w:hAnsi="Times New Roman"/>
                <w:b/>
                <w:bCs/>
                <w:sz w:val="22"/>
                <w:szCs w:val="22"/>
              </w:rPr>
              <w:t xml:space="preserve"> »</w:t>
            </w:r>
          </w:p>
        </w:tc>
        <w:tc>
          <w:tcPr>
            <w:tcW w:w="7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b/>
                <w:b/>
                <w:bCs/>
                <w:sz w:val="22"/>
                <w:szCs w:val="22"/>
              </w:rPr>
            </w:pPr>
            <w:r>
              <w:rPr>
                <w:rFonts w:eastAsia="Calibri" w:ascii="Times New Roman" w:hAnsi="Times New Roman"/>
                <w:b/>
                <w:bCs/>
                <w:sz w:val="22"/>
                <w:szCs w:val="22"/>
              </w:rPr>
              <w:t>121 б</w:t>
            </w:r>
          </w:p>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 xml:space="preserve">8 </w:t>
            </w:r>
            <w:r>
              <w:rPr>
                <w:rFonts w:eastAsia="Calibri" w:ascii="Times New Roman" w:hAnsi="Times New Roman"/>
                <w:b/>
                <w:bCs/>
                <w:sz w:val="22"/>
                <w:szCs w:val="22"/>
              </w:rPr>
              <w:t>кл</w:t>
            </w:r>
          </w:p>
        </w:tc>
        <w:tc>
          <w:tcPr>
            <w:tcW w:w="136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2</w:t>
            </w:r>
          </w:p>
        </w:tc>
      </w:tr>
      <w:tr>
        <w:trPr>
          <w:trHeight w:val="567" w:hRule="atLeast"/>
        </w:trPr>
        <w:tc>
          <w:tcPr>
            <w:tcW w:w="56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Fonts w:eastAsia="Calibri"/>
              </w:rPr>
              <w:t>9</w:t>
            </w:r>
          </w:p>
        </w:tc>
        <w:tc>
          <w:tcPr>
            <w:tcW w:w="19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Ниматулаев Шахбан</w:t>
            </w:r>
          </w:p>
        </w:tc>
        <w:tc>
          <w:tcPr>
            <w:tcW w:w="20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МКОУ «</w:t>
            </w:r>
            <w:r>
              <w:rPr>
                <w:rFonts w:eastAsia="Calibri" w:ascii="Times New Roman" w:hAnsi="Times New Roman"/>
                <w:b/>
                <w:bCs/>
                <w:sz w:val="22"/>
                <w:szCs w:val="22"/>
              </w:rPr>
              <w:t>Ириб</w:t>
            </w:r>
            <w:r>
              <w:rPr>
                <w:rFonts w:eastAsia="Calibri" w:ascii="Times New Roman" w:hAnsi="Times New Roman"/>
                <w:b/>
                <w:bCs/>
                <w:sz w:val="22"/>
                <w:szCs w:val="22"/>
              </w:rPr>
              <w:t>ская СОШ</w:t>
            </w:r>
          </w:p>
        </w:tc>
        <w:tc>
          <w:tcPr>
            <w:tcW w:w="25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pPr>
            <w:r>
              <w:rPr>
                <w:rFonts w:eastAsia="Calibri" w:ascii="Times New Roman" w:hAnsi="Times New Roman"/>
                <w:b/>
                <w:bCs/>
                <w:sz w:val="22"/>
                <w:szCs w:val="22"/>
              </w:rPr>
              <w:t xml:space="preserve">« </w:t>
            </w:r>
            <w:r>
              <w:rPr>
                <w:rStyle w:val="Style18"/>
                <w:rFonts w:eastAsia="Times New Roman" w:cs="Times New Roman" w:ascii="Times New Roman" w:hAnsi="Times New Roman"/>
                <w:b/>
                <w:bCs/>
                <w:color w:val="371D10"/>
                <w:sz w:val="22"/>
                <w:szCs w:val="22"/>
                <w:lang w:eastAsia="ru-RU" w:bidi="ar-SA"/>
              </w:rPr>
              <w:t xml:space="preserve">Лекарство от </w:t>
            </w:r>
            <w:r>
              <w:rPr>
                <w:rStyle w:val="Style18"/>
                <w:rFonts w:eastAsia="Times New Roman" w:cs="Times New Roman" w:ascii="Times New Roman" w:hAnsi="Times New Roman"/>
                <w:b/>
                <w:bCs/>
                <w:color w:val="371D10"/>
                <w:sz w:val="22"/>
                <w:szCs w:val="22"/>
                <w:lang w:eastAsia="ru-RU" w:bidi="ar-SA"/>
              </w:rPr>
              <w:t>контрольной»</w:t>
            </w:r>
          </w:p>
        </w:tc>
        <w:tc>
          <w:tcPr>
            <w:tcW w:w="7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b/>
                <w:b/>
                <w:bCs/>
                <w:sz w:val="22"/>
                <w:szCs w:val="22"/>
              </w:rPr>
            </w:pPr>
            <w:r>
              <w:rPr>
                <w:rFonts w:eastAsia="Calibri" w:ascii="Times New Roman" w:hAnsi="Times New Roman"/>
                <w:b/>
                <w:bCs/>
                <w:sz w:val="22"/>
                <w:szCs w:val="22"/>
              </w:rPr>
              <w:t>120 б</w:t>
            </w:r>
          </w:p>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7</w:t>
            </w:r>
            <w:r>
              <w:rPr>
                <w:rFonts w:eastAsia="Calibri" w:ascii="Times New Roman" w:hAnsi="Times New Roman"/>
                <w:b/>
                <w:bCs/>
                <w:sz w:val="22"/>
                <w:szCs w:val="22"/>
              </w:rPr>
              <w:t xml:space="preserve"> кл</w:t>
            </w:r>
          </w:p>
        </w:tc>
        <w:tc>
          <w:tcPr>
            <w:tcW w:w="136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2</w:t>
            </w:r>
          </w:p>
        </w:tc>
      </w:tr>
      <w:tr>
        <w:trPr>
          <w:trHeight w:val="567" w:hRule="atLeast"/>
        </w:trPr>
        <w:tc>
          <w:tcPr>
            <w:tcW w:w="56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Fonts w:eastAsia="Calibri"/>
              </w:rPr>
              <w:t>10</w:t>
            </w:r>
            <w:r>
              <w:rPr>
                <w:rFonts w:eastAsia="Calibri"/>
              </w:rPr>
              <w:t xml:space="preserve"> </w:t>
            </w:r>
          </w:p>
        </w:tc>
        <w:tc>
          <w:tcPr>
            <w:tcW w:w="19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Исмаилова Мадина</w:t>
            </w:r>
          </w:p>
        </w:tc>
        <w:tc>
          <w:tcPr>
            <w:tcW w:w="20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МКОУ «</w:t>
            </w:r>
            <w:r>
              <w:rPr>
                <w:rFonts w:eastAsia="Calibri" w:ascii="Times New Roman" w:hAnsi="Times New Roman"/>
                <w:b/>
                <w:bCs/>
                <w:i/>
                <w:iCs/>
                <w:sz w:val="22"/>
                <w:szCs w:val="22"/>
              </w:rPr>
              <w:t xml:space="preserve">Чародинская </w:t>
            </w:r>
            <w:r>
              <w:rPr>
                <w:rFonts w:eastAsia="Calibri" w:ascii="Times New Roman" w:hAnsi="Times New Roman"/>
                <w:b/>
                <w:bCs/>
                <w:sz w:val="22"/>
                <w:szCs w:val="22"/>
              </w:rPr>
              <w:t xml:space="preserve"> ООШ»</w:t>
            </w:r>
          </w:p>
        </w:tc>
        <w:tc>
          <w:tcPr>
            <w:tcW w:w="25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 xml:space="preserve">« </w:t>
            </w:r>
            <w:r>
              <w:rPr>
                <w:rFonts w:eastAsia="F" w:ascii="Times New Roman" w:hAnsi="Times New Roman"/>
                <w:b/>
                <w:bCs/>
                <w:color w:val="000000"/>
                <w:sz w:val="22"/>
                <w:szCs w:val="22"/>
              </w:rPr>
              <w:t>Княжна Джаваха</w:t>
            </w:r>
            <w:r>
              <w:rPr>
                <w:rFonts w:eastAsia="Calibri" w:ascii="Times New Roman" w:hAnsi="Times New Roman"/>
                <w:b/>
                <w:bCs/>
                <w:sz w:val="22"/>
                <w:szCs w:val="22"/>
              </w:rPr>
              <w:t>»</w:t>
            </w:r>
          </w:p>
        </w:tc>
        <w:tc>
          <w:tcPr>
            <w:tcW w:w="7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b/>
                <w:b/>
                <w:bCs/>
                <w:sz w:val="22"/>
                <w:szCs w:val="22"/>
              </w:rPr>
            </w:pPr>
            <w:r>
              <w:rPr>
                <w:rFonts w:eastAsia="Calibri" w:ascii="Times New Roman" w:hAnsi="Times New Roman"/>
                <w:b/>
                <w:bCs/>
                <w:sz w:val="22"/>
                <w:szCs w:val="22"/>
              </w:rPr>
              <w:t>1</w:t>
            </w:r>
            <w:r>
              <w:rPr>
                <w:rFonts w:eastAsia="Calibri" w:ascii="Times New Roman" w:hAnsi="Times New Roman"/>
                <w:b/>
                <w:bCs/>
                <w:sz w:val="22"/>
                <w:szCs w:val="22"/>
              </w:rPr>
              <w:t>21</w:t>
            </w:r>
            <w:r>
              <w:rPr>
                <w:rFonts w:eastAsia="Calibri" w:ascii="Times New Roman" w:hAnsi="Times New Roman"/>
                <w:b/>
                <w:bCs/>
                <w:sz w:val="22"/>
                <w:szCs w:val="22"/>
              </w:rPr>
              <w:t>б</w:t>
            </w:r>
          </w:p>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9</w:t>
            </w:r>
            <w:r>
              <w:rPr>
                <w:rFonts w:eastAsia="Calibri" w:ascii="Times New Roman" w:hAnsi="Times New Roman"/>
                <w:b/>
                <w:bCs/>
                <w:sz w:val="22"/>
                <w:szCs w:val="22"/>
              </w:rPr>
              <w:t xml:space="preserve"> кл </w:t>
            </w:r>
          </w:p>
        </w:tc>
        <w:tc>
          <w:tcPr>
            <w:tcW w:w="136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2</w:t>
            </w:r>
          </w:p>
        </w:tc>
      </w:tr>
      <w:tr>
        <w:trPr>
          <w:trHeight w:val="567" w:hRule="atLeast"/>
        </w:trPr>
        <w:tc>
          <w:tcPr>
            <w:tcW w:w="56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Fonts w:eastAsia="Calibri"/>
              </w:rPr>
              <w:t>1</w:t>
            </w:r>
            <w:r>
              <w:rPr>
                <w:rFonts w:eastAsia="Calibri"/>
              </w:rPr>
              <w:t>1</w:t>
            </w:r>
          </w:p>
        </w:tc>
        <w:tc>
          <w:tcPr>
            <w:tcW w:w="19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Times New Roman" w:cs="Times New Roman" w:ascii="Times New Roman" w:hAnsi="Times New Roman"/>
                <w:b/>
                <w:bCs/>
                <w:i/>
                <w:iCs/>
                <w:sz w:val="22"/>
                <w:szCs w:val="22"/>
              </w:rPr>
              <w:t>Газимагомедов</w:t>
            </w:r>
            <w:r>
              <w:rPr>
                <w:rFonts w:eastAsia="Times New Roman" w:cs="Times New Roman" w:ascii="Times New Roman" w:hAnsi="Times New Roman"/>
                <w:b/>
                <w:bCs/>
                <w:i/>
                <w:iCs/>
                <w:sz w:val="22"/>
                <w:szCs w:val="22"/>
              </w:rPr>
              <w:t>а</w:t>
            </w:r>
            <w:r>
              <w:rPr>
                <w:rFonts w:eastAsia="Times New Roman" w:cs="Times New Roman" w:ascii="Times New Roman" w:hAnsi="Times New Roman"/>
                <w:b/>
                <w:bCs/>
                <w:i/>
                <w:iCs/>
                <w:sz w:val="22"/>
                <w:szCs w:val="22"/>
              </w:rPr>
              <w:t xml:space="preserve"> </w:t>
            </w:r>
            <w:r>
              <w:rPr>
                <w:rFonts w:eastAsia="Calibri" w:cs="Times New Roman" w:ascii="Times New Roman" w:hAnsi="Times New Roman"/>
                <w:b/>
                <w:bCs/>
                <w:i/>
                <w:iCs/>
                <w:sz w:val="22"/>
                <w:szCs w:val="22"/>
              </w:rPr>
              <w:t>Асият</w:t>
            </w:r>
          </w:p>
        </w:tc>
        <w:tc>
          <w:tcPr>
            <w:tcW w:w="2047" w:type="dxa"/>
            <w:tcBorders>
              <w:top w:val="single" w:sz="4" w:space="0" w:color="000000"/>
              <w:left w:val="single" w:sz="4" w:space="0" w:color="000000"/>
              <w:bottom w:val="single" w:sz="4" w:space="0" w:color="000000"/>
              <w:right w:val="single" w:sz="4" w:space="0" w:color="000000"/>
            </w:tcBorders>
            <w:shd w:color="auto" w:fill="auto" w:val="clear"/>
          </w:tcPr>
          <w:p>
            <w:pPr>
              <w:pStyle w:val="NoSpacing"/>
              <w:widowControl w:val="false"/>
              <w:rPr>
                <w:rFonts w:ascii="Times New Roman" w:hAnsi="Times New Roman"/>
                <w:b/>
                <w:b/>
                <w:bCs/>
                <w:sz w:val="22"/>
                <w:szCs w:val="22"/>
              </w:rPr>
            </w:pPr>
            <w:r>
              <w:rPr>
                <w:rFonts w:ascii="Times New Roman" w:hAnsi="Times New Roman"/>
                <w:b/>
                <w:bCs/>
                <w:i/>
                <w:iCs/>
                <w:sz w:val="22"/>
                <w:szCs w:val="22"/>
              </w:rPr>
              <w:t>МКОУ «</w:t>
            </w:r>
            <w:r>
              <w:rPr>
                <w:rFonts w:ascii="Times New Roman" w:hAnsi="Times New Roman"/>
                <w:b/>
                <w:bCs/>
                <w:i/>
                <w:iCs/>
                <w:sz w:val="22"/>
                <w:szCs w:val="22"/>
              </w:rPr>
              <w:t xml:space="preserve">Цурибская </w:t>
            </w:r>
            <w:r>
              <w:rPr>
                <w:rFonts w:ascii="Times New Roman" w:hAnsi="Times New Roman"/>
                <w:b/>
                <w:bCs/>
                <w:i/>
                <w:iCs/>
                <w:sz w:val="22"/>
                <w:szCs w:val="22"/>
              </w:rPr>
              <w:t xml:space="preserve"> </w:t>
            </w:r>
            <w:r>
              <w:rPr>
                <w:rFonts w:ascii="Times New Roman" w:hAnsi="Times New Roman"/>
                <w:b/>
                <w:bCs/>
                <w:i/>
                <w:iCs/>
                <w:sz w:val="22"/>
                <w:szCs w:val="22"/>
              </w:rPr>
              <w:t>С</w:t>
            </w:r>
            <w:r>
              <w:rPr>
                <w:rFonts w:ascii="Times New Roman" w:hAnsi="Times New Roman"/>
                <w:b/>
                <w:bCs/>
                <w:i/>
                <w:iCs/>
                <w:sz w:val="22"/>
                <w:szCs w:val="22"/>
              </w:rPr>
              <w:t>ОШ»</w:t>
            </w:r>
          </w:p>
        </w:tc>
        <w:tc>
          <w:tcPr>
            <w:tcW w:w="25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ascii="Times New Roman" w:hAnsi="Times New Roman"/>
                <w:b/>
                <w:bCs/>
                <w:i/>
                <w:color w:val="333333"/>
                <w:sz w:val="22"/>
                <w:szCs w:val="22"/>
              </w:rPr>
              <w:t>«</w:t>
            </w:r>
            <w:r>
              <w:rPr>
                <w:rFonts w:eastAsia="" w:cs="Times New Roman" w:ascii="Times New Roman" w:hAnsi="Times New Roman"/>
                <w:b/>
                <w:bCs/>
                <w:i/>
                <w:color w:val="auto"/>
                <w:kern w:val="0"/>
                <w:sz w:val="22"/>
                <w:szCs w:val="22"/>
                <w:lang w:val="ru-RU" w:bidi="ar-SA"/>
              </w:rPr>
              <w:t>Милостыня</w:t>
            </w:r>
            <w:r>
              <w:rPr>
                <w:rFonts w:ascii="Times New Roman" w:hAnsi="Times New Roman"/>
                <w:b/>
                <w:bCs/>
                <w:i/>
                <w:color w:val="333333"/>
                <w:sz w:val="22"/>
                <w:szCs w:val="22"/>
              </w:rPr>
              <w:t>»</w:t>
            </w:r>
            <w:r>
              <w:rPr>
                <w:rFonts w:eastAsia="Calibri" w:ascii="Times New Roman" w:hAnsi="Times New Roman"/>
                <w:b/>
                <w:bCs/>
                <w:sz w:val="22"/>
                <w:szCs w:val="22"/>
              </w:rPr>
              <w:t>»</w:t>
            </w:r>
          </w:p>
        </w:tc>
        <w:tc>
          <w:tcPr>
            <w:tcW w:w="7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b/>
                <w:b/>
                <w:bCs/>
                <w:sz w:val="22"/>
                <w:szCs w:val="22"/>
              </w:rPr>
            </w:pPr>
            <w:r>
              <w:rPr>
                <w:rFonts w:eastAsia="Calibri" w:ascii="Times New Roman" w:hAnsi="Times New Roman"/>
                <w:b/>
                <w:bCs/>
                <w:sz w:val="22"/>
                <w:szCs w:val="22"/>
              </w:rPr>
              <w:t>1</w:t>
            </w:r>
            <w:r>
              <w:rPr>
                <w:rFonts w:eastAsia="Calibri" w:ascii="Times New Roman" w:hAnsi="Times New Roman"/>
                <w:b/>
                <w:bCs/>
                <w:sz w:val="22"/>
                <w:szCs w:val="22"/>
              </w:rPr>
              <w:t>19</w:t>
            </w:r>
            <w:r>
              <w:rPr>
                <w:rFonts w:eastAsia="Calibri" w:ascii="Times New Roman" w:hAnsi="Times New Roman"/>
                <w:b/>
                <w:bCs/>
                <w:sz w:val="22"/>
                <w:szCs w:val="22"/>
              </w:rPr>
              <w:t xml:space="preserve"> б</w:t>
            </w:r>
          </w:p>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 xml:space="preserve">10 </w:t>
            </w:r>
            <w:r>
              <w:rPr>
                <w:rFonts w:eastAsia="Calibri" w:ascii="Times New Roman" w:hAnsi="Times New Roman"/>
                <w:b/>
                <w:bCs/>
                <w:sz w:val="22"/>
                <w:szCs w:val="22"/>
              </w:rPr>
              <w:t>кл</w:t>
            </w:r>
          </w:p>
        </w:tc>
        <w:tc>
          <w:tcPr>
            <w:tcW w:w="136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3</w:t>
            </w:r>
          </w:p>
        </w:tc>
      </w:tr>
      <w:tr>
        <w:trPr>
          <w:trHeight w:val="567" w:hRule="atLeast"/>
        </w:trPr>
        <w:tc>
          <w:tcPr>
            <w:tcW w:w="56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Fonts w:eastAsia="Calibri"/>
              </w:rPr>
              <w:t>1</w:t>
            </w:r>
            <w:r>
              <w:rPr>
                <w:rFonts w:eastAsia="Calibri"/>
              </w:rPr>
              <w:t>2</w:t>
            </w:r>
          </w:p>
        </w:tc>
        <w:tc>
          <w:tcPr>
            <w:tcW w:w="19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lineRule="auto" w:line="240" w:before="0" w:after="0"/>
              <w:jc w:val="left"/>
              <w:rPr>
                <w:rFonts w:ascii="Times New Roman" w:hAnsi="Times New Roman"/>
                <w:b/>
                <w:b/>
                <w:bCs/>
                <w:sz w:val="22"/>
                <w:szCs w:val="22"/>
              </w:rPr>
            </w:pPr>
            <w:r>
              <w:rPr>
                <w:rFonts w:eastAsia="Calibri" w:cs="" w:ascii="Times New Roman" w:hAnsi="Times New Roman"/>
                <w:b/>
                <w:bCs/>
                <w:i/>
                <w:iCs/>
                <w:kern w:val="0"/>
                <w:sz w:val="22"/>
                <w:szCs w:val="22"/>
                <w:lang w:val="ru-RU" w:eastAsia="en-US" w:bidi="ar-SA"/>
              </w:rPr>
              <w:t>Джамалудинов Алиомар</w:t>
            </w:r>
          </w:p>
        </w:tc>
        <w:tc>
          <w:tcPr>
            <w:tcW w:w="20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lineRule="auto" w:line="240" w:before="0" w:after="0"/>
              <w:jc w:val="left"/>
              <w:rPr>
                <w:rFonts w:ascii="Times New Roman" w:hAnsi="Times New Roman"/>
                <w:b/>
                <w:b/>
                <w:bCs/>
                <w:sz w:val="22"/>
                <w:szCs w:val="22"/>
              </w:rPr>
            </w:pPr>
            <w:r>
              <w:rPr>
                <w:rFonts w:eastAsia="Calibri" w:cs="" w:ascii="Times New Roman" w:hAnsi="Times New Roman"/>
                <w:b/>
                <w:bCs/>
                <w:kern w:val="0"/>
                <w:sz w:val="22"/>
                <w:szCs w:val="22"/>
                <w:lang w:val="ru-RU" w:eastAsia="en-US" w:bidi="ar-SA"/>
              </w:rPr>
              <w:t>МКОУ «Цемерская ООШ»</w:t>
            </w:r>
          </w:p>
        </w:tc>
        <w:tc>
          <w:tcPr>
            <w:tcW w:w="25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spacing w:lineRule="auto" w:line="240" w:before="0" w:after="0"/>
              <w:jc w:val="left"/>
              <w:rPr>
                <w:rFonts w:ascii="Times New Roman" w:hAnsi="Times New Roman"/>
                <w:b/>
                <w:b/>
                <w:bCs/>
                <w:sz w:val="22"/>
                <w:szCs w:val="22"/>
              </w:rPr>
            </w:pPr>
            <w:r>
              <w:rPr>
                <w:rFonts w:eastAsia="Calibri" w:cs="" w:ascii="Times New Roman" w:hAnsi="Times New Roman"/>
                <w:b/>
                <w:bCs/>
                <w:kern w:val="0"/>
                <w:sz w:val="22"/>
                <w:szCs w:val="22"/>
                <w:lang w:val="ru-RU" w:eastAsia="en-US" w:bidi="ar-SA"/>
              </w:rPr>
              <w:t>«Судьба человека»</w:t>
            </w:r>
          </w:p>
        </w:tc>
        <w:tc>
          <w:tcPr>
            <w:tcW w:w="7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b/>
                <w:b/>
                <w:bCs/>
                <w:sz w:val="22"/>
                <w:szCs w:val="22"/>
              </w:rPr>
            </w:pPr>
            <w:r>
              <w:rPr>
                <w:rFonts w:ascii="Times New Roman" w:hAnsi="Times New Roman"/>
                <w:b/>
                <w:bCs/>
                <w:sz w:val="22"/>
                <w:szCs w:val="22"/>
              </w:rPr>
              <w:t>1</w:t>
            </w:r>
            <w:r>
              <w:rPr>
                <w:rFonts w:ascii="Times New Roman" w:hAnsi="Times New Roman"/>
                <w:b/>
                <w:bCs/>
                <w:sz w:val="22"/>
                <w:szCs w:val="22"/>
              </w:rPr>
              <w:t>16</w:t>
            </w:r>
            <w:r>
              <w:rPr>
                <w:rFonts w:ascii="Times New Roman" w:hAnsi="Times New Roman"/>
                <w:b/>
                <w:bCs/>
                <w:sz w:val="22"/>
                <w:szCs w:val="22"/>
              </w:rPr>
              <w:t xml:space="preserve"> б</w:t>
            </w:r>
          </w:p>
          <w:p>
            <w:pPr>
              <w:pStyle w:val="Normal"/>
              <w:widowControl w:val="false"/>
              <w:spacing w:before="0" w:after="160"/>
              <w:rPr>
                <w:rFonts w:ascii="Times New Roman" w:hAnsi="Times New Roman"/>
                <w:b/>
                <w:b/>
                <w:bCs/>
                <w:sz w:val="22"/>
                <w:szCs w:val="22"/>
              </w:rPr>
            </w:pPr>
            <w:r>
              <w:rPr>
                <w:rFonts w:ascii="Times New Roman" w:hAnsi="Times New Roman"/>
                <w:b/>
                <w:bCs/>
                <w:sz w:val="22"/>
                <w:szCs w:val="22"/>
              </w:rPr>
              <w:t>8</w:t>
            </w:r>
            <w:r>
              <w:rPr>
                <w:rFonts w:ascii="Times New Roman" w:hAnsi="Times New Roman"/>
                <w:b/>
                <w:bCs/>
                <w:sz w:val="22"/>
                <w:szCs w:val="22"/>
              </w:rPr>
              <w:t xml:space="preserve"> кл</w:t>
            </w:r>
          </w:p>
        </w:tc>
        <w:tc>
          <w:tcPr>
            <w:tcW w:w="136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ascii="Times New Roman" w:hAnsi="Times New Roman"/>
                <w:b/>
                <w:bCs/>
                <w:sz w:val="22"/>
                <w:szCs w:val="22"/>
              </w:rPr>
              <w:t>3</w:t>
            </w:r>
          </w:p>
        </w:tc>
      </w:tr>
      <w:tr>
        <w:trPr>
          <w:trHeight w:val="934" w:hRule="atLeast"/>
        </w:trPr>
        <w:tc>
          <w:tcPr>
            <w:tcW w:w="56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Fonts w:eastAsia="Calibri"/>
              </w:rPr>
              <w:t>12</w:t>
            </w:r>
          </w:p>
        </w:tc>
        <w:tc>
          <w:tcPr>
            <w:tcW w:w="19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left"/>
              <w:rPr/>
            </w:pPr>
            <w:r>
              <w:rPr>
                <w:rStyle w:val="Style18"/>
                <w:rFonts w:ascii="Times New Roman" w:hAnsi="Times New Roman"/>
                <w:b/>
                <w:bCs/>
                <w:sz w:val="22"/>
                <w:szCs w:val="22"/>
              </w:rPr>
              <w:t>Омарова Зайнаб Магомедовна</w:t>
            </w:r>
          </w:p>
          <w:p>
            <w:pPr>
              <w:pStyle w:val="Normal"/>
              <w:widowControl w:val="false"/>
              <w:spacing w:before="0" w:after="160"/>
              <w:jc w:val="left"/>
              <w:rPr>
                <w:rStyle w:val="Style18"/>
                <w:rFonts w:ascii="Times New Roman" w:hAnsi="Times New Roman" w:eastAsia="F"/>
                <w:b/>
                <w:b/>
                <w:bCs/>
                <w:color w:val="000000"/>
                <w:sz w:val="22"/>
                <w:szCs w:val="22"/>
              </w:rPr>
            </w:pPr>
            <w:r>
              <w:rPr/>
            </w:r>
          </w:p>
        </w:tc>
        <w:tc>
          <w:tcPr>
            <w:tcW w:w="20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left"/>
              <w:rPr/>
            </w:pPr>
            <w:r>
              <w:rPr>
                <w:rStyle w:val="Style18"/>
                <w:rFonts w:eastAsia="F" w:ascii="Times New Roman" w:hAnsi="Times New Roman"/>
                <w:b/>
                <w:bCs/>
                <w:color w:val="000000"/>
                <w:sz w:val="22"/>
                <w:szCs w:val="22"/>
                <w:u w:val="single"/>
              </w:rPr>
              <w:t>МКОУ «Сачадинская ООШ»</w:t>
            </w:r>
          </w:p>
        </w:tc>
        <w:tc>
          <w:tcPr>
            <w:tcW w:w="25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left"/>
              <w:rPr/>
            </w:pPr>
            <w:r>
              <w:rPr>
                <w:rStyle w:val="Style18"/>
                <w:rFonts w:eastAsia="F" w:ascii="Times New Roman" w:hAnsi="Times New Roman"/>
                <w:b/>
                <w:bCs/>
                <w:color w:val="000000"/>
                <w:sz w:val="22"/>
                <w:szCs w:val="22"/>
              </w:rPr>
              <w:t>«О чем думает моя голова»</w:t>
            </w:r>
          </w:p>
          <w:p>
            <w:pPr>
              <w:pStyle w:val="Normal"/>
              <w:widowControl w:val="false"/>
              <w:spacing w:before="0" w:after="160"/>
              <w:jc w:val="left"/>
              <w:rPr>
                <w:rStyle w:val="Style18"/>
                <w:rFonts w:ascii="Times New Roman" w:hAnsi="Times New Roman" w:eastAsia="F"/>
                <w:b/>
                <w:b/>
                <w:bCs/>
                <w:color w:val="000000"/>
                <w:sz w:val="22"/>
                <w:szCs w:val="22"/>
                <w:u w:val="single"/>
              </w:rPr>
            </w:pPr>
            <w:r>
              <w:rPr/>
            </w:r>
          </w:p>
        </w:tc>
        <w:tc>
          <w:tcPr>
            <w:tcW w:w="7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b/>
                <w:b/>
                <w:bCs/>
                <w:sz w:val="22"/>
                <w:szCs w:val="22"/>
              </w:rPr>
            </w:pPr>
            <w:r>
              <w:rPr>
                <w:rFonts w:eastAsia="Calibri" w:ascii="Times New Roman" w:hAnsi="Times New Roman"/>
                <w:b/>
                <w:bCs/>
                <w:sz w:val="22"/>
                <w:szCs w:val="22"/>
              </w:rPr>
              <w:t>1</w:t>
            </w:r>
            <w:r>
              <w:rPr>
                <w:rFonts w:eastAsia="Calibri" w:ascii="Times New Roman" w:hAnsi="Times New Roman"/>
                <w:b/>
                <w:bCs/>
                <w:sz w:val="22"/>
                <w:szCs w:val="22"/>
              </w:rPr>
              <w:t>17</w:t>
            </w:r>
            <w:r>
              <w:rPr>
                <w:rFonts w:eastAsia="Calibri" w:ascii="Times New Roman" w:hAnsi="Times New Roman"/>
                <w:b/>
                <w:bCs/>
                <w:sz w:val="22"/>
                <w:szCs w:val="22"/>
              </w:rPr>
              <w:t xml:space="preserve"> б</w:t>
            </w:r>
          </w:p>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7</w:t>
            </w:r>
            <w:r>
              <w:rPr>
                <w:rFonts w:eastAsia="Calibri" w:ascii="Times New Roman" w:hAnsi="Times New Roman"/>
                <w:b/>
                <w:bCs/>
                <w:sz w:val="22"/>
                <w:szCs w:val="22"/>
              </w:rPr>
              <w:t>кл</w:t>
            </w:r>
          </w:p>
        </w:tc>
        <w:tc>
          <w:tcPr>
            <w:tcW w:w="136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3</w:t>
            </w:r>
          </w:p>
        </w:tc>
      </w:tr>
      <w:tr>
        <w:trPr>
          <w:trHeight w:val="567" w:hRule="atLeast"/>
        </w:trPr>
        <w:tc>
          <w:tcPr>
            <w:tcW w:w="56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Fonts w:eastAsia="Calibri"/>
              </w:rPr>
              <w:t>13</w:t>
            </w:r>
          </w:p>
        </w:tc>
        <w:tc>
          <w:tcPr>
            <w:tcW w:w="19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Джабраилова  Амина</w:t>
            </w:r>
          </w:p>
        </w:tc>
        <w:tc>
          <w:tcPr>
            <w:tcW w:w="20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МКОУ «</w:t>
            </w:r>
            <w:r>
              <w:rPr>
                <w:rFonts w:eastAsia="Calibri" w:ascii="Times New Roman" w:hAnsi="Times New Roman"/>
                <w:b/>
                <w:bCs/>
                <w:sz w:val="22"/>
                <w:szCs w:val="22"/>
              </w:rPr>
              <w:t>Гочобская</w:t>
            </w:r>
            <w:r>
              <w:rPr>
                <w:rFonts w:eastAsia="Calibri" w:ascii="Times New Roman" w:hAnsi="Times New Roman"/>
                <w:b/>
                <w:bCs/>
                <w:sz w:val="22"/>
                <w:szCs w:val="22"/>
              </w:rPr>
              <w:t xml:space="preserve"> СОШ»</w:t>
            </w:r>
          </w:p>
        </w:tc>
        <w:tc>
          <w:tcPr>
            <w:tcW w:w="25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w:t>
            </w:r>
            <w:r>
              <w:rPr>
                <w:rFonts w:eastAsia="Calibri" w:ascii="Times New Roman" w:hAnsi="Times New Roman"/>
                <w:b/>
                <w:bCs/>
                <w:sz w:val="22"/>
                <w:szCs w:val="22"/>
              </w:rPr>
              <w:t>Материнское поле</w:t>
            </w:r>
            <w:r>
              <w:rPr>
                <w:rFonts w:eastAsia="Calibri" w:ascii="Times New Roman" w:hAnsi="Times New Roman"/>
                <w:b/>
                <w:bCs/>
                <w:sz w:val="22"/>
                <w:szCs w:val="22"/>
              </w:rPr>
              <w:t>»</w:t>
            </w:r>
          </w:p>
        </w:tc>
        <w:tc>
          <w:tcPr>
            <w:tcW w:w="7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b/>
                <w:b/>
                <w:bCs/>
                <w:sz w:val="22"/>
                <w:szCs w:val="22"/>
              </w:rPr>
            </w:pPr>
            <w:r>
              <w:rPr>
                <w:rFonts w:eastAsia="Calibri" w:ascii="Times New Roman" w:hAnsi="Times New Roman"/>
                <w:b/>
                <w:bCs/>
                <w:sz w:val="22"/>
                <w:szCs w:val="22"/>
              </w:rPr>
              <w:t>1</w:t>
            </w:r>
            <w:r>
              <w:rPr>
                <w:rFonts w:eastAsia="Calibri" w:ascii="Times New Roman" w:hAnsi="Times New Roman"/>
                <w:b/>
                <w:bCs/>
                <w:sz w:val="22"/>
                <w:szCs w:val="22"/>
              </w:rPr>
              <w:t>18</w:t>
            </w:r>
            <w:r>
              <w:rPr>
                <w:rFonts w:eastAsia="Calibri" w:ascii="Times New Roman" w:hAnsi="Times New Roman"/>
                <w:b/>
                <w:bCs/>
                <w:sz w:val="22"/>
                <w:szCs w:val="22"/>
              </w:rPr>
              <w:t xml:space="preserve">б </w:t>
            </w:r>
          </w:p>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8 кл</w:t>
            </w:r>
          </w:p>
        </w:tc>
        <w:tc>
          <w:tcPr>
            <w:tcW w:w="136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3</w:t>
            </w:r>
          </w:p>
        </w:tc>
      </w:tr>
      <w:tr>
        <w:trPr>
          <w:trHeight w:val="567" w:hRule="atLeast"/>
        </w:trPr>
        <w:tc>
          <w:tcPr>
            <w:tcW w:w="56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Fonts w:eastAsia="Calibri"/>
              </w:rPr>
              <w:t>1</w:t>
            </w:r>
            <w:r>
              <w:rPr>
                <w:rFonts w:eastAsia="Calibri"/>
              </w:rPr>
              <w:t>4</w:t>
            </w:r>
          </w:p>
        </w:tc>
        <w:tc>
          <w:tcPr>
            <w:tcW w:w="19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Times New Roman" w:cs="Times New Roman" w:ascii="Times New Roman" w:hAnsi="Times New Roman"/>
                <w:b/>
                <w:bCs/>
                <w:i/>
                <w:iCs/>
                <w:sz w:val="22"/>
                <w:szCs w:val="22"/>
              </w:rPr>
              <w:t>Шарипова Аминат</w:t>
            </w:r>
          </w:p>
        </w:tc>
        <w:tc>
          <w:tcPr>
            <w:tcW w:w="2047" w:type="dxa"/>
            <w:tcBorders>
              <w:top w:val="single" w:sz="4" w:space="0" w:color="000000"/>
              <w:left w:val="single" w:sz="4" w:space="0" w:color="000000"/>
              <w:bottom w:val="single" w:sz="4" w:space="0" w:color="000000"/>
              <w:right w:val="single" w:sz="4" w:space="0" w:color="000000"/>
            </w:tcBorders>
            <w:shd w:color="auto" w:fill="auto" w:val="clear"/>
          </w:tcPr>
          <w:p>
            <w:pPr>
              <w:pStyle w:val="NoSpacing"/>
              <w:widowControl w:val="false"/>
              <w:rPr>
                <w:rFonts w:ascii="Times New Roman" w:hAnsi="Times New Roman"/>
                <w:b/>
                <w:b/>
                <w:bCs/>
                <w:sz w:val="22"/>
                <w:szCs w:val="22"/>
              </w:rPr>
            </w:pPr>
            <w:r>
              <w:rPr>
                <w:rFonts w:ascii="Times New Roman" w:hAnsi="Times New Roman"/>
                <w:b/>
                <w:bCs/>
                <w:i/>
                <w:iCs/>
                <w:sz w:val="22"/>
                <w:szCs w:val="22"/>
              </w:rPr>
              <w:t>МКОУ «</w:t>
            </w:r>
            <w:r>
              <w:rPr>
                <w:rFonts w:ascii="Times New Roman" w:hAnsi="Times New Roman"/>
                <w:b/>
                <w:bCs/>
                <w:i/>
                <w:iCs/>
                <w:sz w:val="22"/>
                <w:szCs w:val="22"/>
              </w:rPr>
              <w:t>Гилибская СОШ</w:t>
            </w:r>
            <w:r>
              <w:rPr>
                <w:rFonts w:ascii="Times New Roman" w:hAnsi="Times New Roman"/>
                <w:b/>
                <w:bCs/>
                <w:i/>
                <w:iCs/>
                <w:sz w:val="22"/>
                <w:szCs w:val="22"/>
              </w:rPr>
              <w:t>»</w:t>
            </w:r>
          </w:p>
        </w:tc>
        <w:tc>
          <w:tcPr>
            <w:tcW w:w="25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w:t>
            </w:r>
            <w:r>
              <w:rPr>
                <w:rFonts w:eastAsia="Calibri" w:ascii="Times New Roman" w:hAnsi="Times New Roman"/>
                <w:b/>
                <w:bCs/>
                <w:sz w:val="22"/>
                <w:szCs w:val="22"/>
                <w:lang w:eastAsia="ar-SA"/>
              </w:rPr>
              <w:t>Звоните,вам споют</w:t>
            </w:r>
            <w:r>
              <w:rPr>
                <w:rFonts w:eastAsia="Calibri" w:ascii="Times New Roman" w:hAnsi="Times New Roman"/>
                <w:b/>
                <w:bCs/>
                <w:sz w:val="22"/>
                <w:szCs w:val="22"/>
              </w:rPr>
              <w:t>»</w:t>
            </w:r>
          </w:p>
        </w:tc>
        <w:tc>
          <w:tcPr>
            <w:tcW w:w="7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b/>
                <w:b/>
                <w:bCs/>
                <w:sz w:val="22"/>
                <w:szCs w:val="22"/>
              </w:rPr>
            </w:pPr>
            <w:r>
              <w:rPr>
                <w:rFonts w:eastAsia="Calibri" w:ascii="Times New Roman" w:hAnsi="Times New Roman"/>
                <w:b/>
                <w:bCs/>
                <w:sz w:val="22"/>
                <w:szCs w:val="22"/>
              </w:rPr>
              <w:t>1</w:t>
            </w:r>
            <w:r>
              <w:rPr>
                <w:rFonts w:eastAsia="Calibri" w:ascii="Times New Roman" w:hAnsi="Times New Roman"/>
                <w:b/>
                <w:bCs/>
                <w:sz w:val="22"/>
                <w:szCs w:val="22"/>
              </w:rPr>
              <w:t>17</w:t>
            </w:r>
            <w:r>
              <w:rPr>
                <w:rFonts w:eastAsia="Calibri" w:ascii="Times New Roman" w:hAnsi="Times New Roman"/>
                <w:b/>
                <w:bCs/>
                <w:sz w:val="22"/>
                <w:szCs w:val="22"/>
              </w:rPr>
              <w:t xml:space="preserve"> б</w:t>
            </w:r>
          </w:p>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 xml:space="preserve">6 </w:t>
            </w:r>
            <w:r>
              <w:rPr>
                <w:rFonts w:eastAsia="Calibri" w:ascii="Times New Roman" w:hAnsi="Times New Roman"/>
                <w:b/>
                <w:bCs/>
                <w:sz w:val="22"/>
                <w:szCs w:val="22"/>
              </w:rPr>
              <w:t>кл</w:t>
            </w:r>
          </w:p>
        </w:tc>
        <w:tc>
          <w:tcPr>
            <w:tcW w:w="136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3</w:t>
            </w:r>
          </w:p>
        </w:tc>
      </w:tr>
      <w:tr>
        <w:trPr>
          <w:trHeight w:val="567" w:hRule="atLeast"/>
        </w:trPr>
        <w:tc>
          <w:tcPr>
            <w:tcW w:w="56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Fonts w:eastAsia="Calibri"/>
              </w:rPr>
              <w:t>15</w:t>
            </w:r>
          </w:p>
        </w:tc>
        <w:tc>
          <w:tcPr>
            <w:tcW w:w="19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 xml:space="preserve">Нурмагомедов Хамдула </w:t>
            </w:r>
          </w:p>
        </w:tc>
        <w:tc>
          <w:tcPr>
            <w:tcW w:w="20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МКОУ «</w:t>
            </w:r>
            <w:r>
              <w:rPr>
                <w:rFonts w:eastAsia="Calibri" w:ascii="Times New Roman" w:hAnsi="Times New Roman"/>
                <w:b/>
                <w:bCs/>
                <w:sz w:val="22"/>
                <w:szCs w:val="22"/>
              </w:rPr>
              <w:t>Цулдинская ООШ»</w:t>
            </w:r>
          </w:p>
        </w:tc>
        <w:tc>
          <w:tcPr>
            <w:tcW w:w="2588" w:type="dxa"/>
            <w:tcBorders>
              <w:top w:val="single" w:sz="4" w:space="0" w:color="000000"/>
              <w:left w:val="single" w:sz="4" w:space="0" w:color="000000"/>
              <w:bottom w:val="single" w:sz="4" w:space="0" w:color="000000"/>
              <w:right w:val="single" w:sz="4" w:space="0" w:color="000000"/>
            </w:tcBorders>
            <w:shd w:color="auto" w:fill="auto" w:val="clear"/>
          </w:tcPr>
          <w:p>
            <w:pPr>
              <w:pStyle w:val="NoSpacing"/>
              <w:widowControl w:val="false"/>
              <w:rPr>
                <w:rFonts w:ascii="Times New Roman" w:hAnsi="Times New Roman"/>
                <w:b/>
                <w:b/>
                <w:bCs/>
                <w:sz w:val="22"/>
                <w:szCs w:val="22"/>
              </w:rPr>
            </w:pPr>
            <w:r>
              <w:rPr>
                <w:rFonts w:ascii="Times New Roman" w:hAnsi="Times New Roman"/>
                <w:b/>
                <w:bCs/>
                <w:i/>
                <w:sz w:val="22"/>
                <w:szCs w:val="22"/>
              </w:rPr>
              <w:t>«</w:t>
            </w:r>
            <w:r>
              <w:rPr>
                <w:rFonts w:eastAsia="" w:ascii="Times New Roman" w:hAnsi="Times New Roman" w:eastAsiaTheme="minorEastAsia"/>
                <w:b/>
                <w:bCs/>
                <w:i/>
                <w:color w:val="000000"/>
                <w:kern w:val="0"/>
                <w:sz w:val="22"/>
                <w:szCs w:val="22"/>
                <w:lang w:val="ru-RU" w:bidi="ar-SA"/>
              </w:rPr>
              <w:t>Солдат и мальчик»</w:t>
            </w:r>
          </w:p>
          <w:p>
            <w:pPr>
              <w:pStyle w:val="Normal"/>
              <w:widowControl w:val="false"/>
              <w:spacing w:before="0" w:after="160"/>
              <w:rPr>
                <w:rFonts w:ascii="Times New Roman" w:hAnsi="Times New Roman" w:eastAsia="Calibri"/>
                <w:b/>
                <w:b/>
                <w:bCs/>
                <w:sz w:val="22"/>
                <w:szCs w:val="22"/>
              </w:rPr>
            </w:pPr>
            <w:r>
              <w:rPr>
                <w:rFonts w:eastAsia="Calibri" w:ascii="Times New Roman" w:hAnsi="Times New Roman"/>
                <w:b/>
                <w:bCs/>
                <w:sz w:val="22"/>
                <w:szCs w:val="22"/>
              </w:rPr>
            </w:r>
          </w:p>
        </w:tc>
        <w:tc>
          <w:tcPr>
            <w:tcW w:w="7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b/>
                <w:b/>
                <w:bCs/>
                <w:sz w:val="22"/>
                <w:szCs w:val="22"/>
              </w:rPr>
            </w:pPr>
            <w:r>
              <w:rPr>
                <w:rFonts w:eastAsia="Calibri" w:ascii="Times New Roman" w:hAnsi="Times New Roman"/>
                <w:b/>
                <w:bCs/>
                <w:sz w:val="22"/>
                <w:szCs w:val="22"/>
              </w:rPr>
              <w:t>1</w:t>
            </w:r>
            <w:r>
              <w:rPr>
                <w:rFonts w:eastAsia="Calibri" w:ascii="Times New Roman" w:hAnsi="Times New Roman"/>
                <w:b/>
                <w:bCs/>
                <w:sz w:val="22"/>
                <w:szCs w:val="22"/>
              </w:rPr>
              <w:t>18</w:t>
            </w:r>
            <w:r>
              <w:rPr>
                <w:rFonts w:eastAsia="Calibri" w:ascii="Times New Roman" w:hAnsi="Times New Roman"/>
                <w:b/>
                <w:bCs/>
                <w:sz w:val="22"/>
                <w:szCs w:val="22"/>
              </w:rPr>
              <w:t xml:space="preserve"> б</w:t>
            </w:r>
          </w:p>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5</w:t>
            </w:r>
            <w:r>
              <w:rPr>
                <w:rFonts w:eastAsia="Calibri" w:ascii="Times New Roman" w:hAnsi="Times New Roman"/>
                <w:b/>
                <w:bCs/>
                <w:sz w:val="22"/>
                <w:szCs w:val="22"/>
              </w:rPr>
              <w:t xml:space="preserve"> кл</w:t>
            </w:r>
          </w:p>
        </w:tc>
        <w:tc>
          <w:tcPr>
            <w:tcW w:w="136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ascii="Times New Roman" w:hAnsi="Times New Roman"/>
                <w:b/>
                <w:b/>
                <w:bCs/>
                <w:sz w:val="22"/>
                <w:szCs w:val="22"/>
              </w:rPr>
            </w:pPr>
            <w:r>
              <w:rPr>
                <w:rFonts w:eastAsia="Calibri" w:ascii="Times New Roman" w:hAnsi="Times New Roman"/>
                <w:b/>
                <w:bCs/>
                <w:sz w:val="22"/>
                <w:szCs w:val="22"/>
              </w:rPr>
              <w:t>3</w:t>
            </w:r>
          </w:p>
        </w:tc>
      </w:tr>
      <w:tr>
        <w:trPr>
          <w:trHeight w:val="567" w:hRule="atLeast"/>
        </w:trPr>
        <w:tc>
          <w:tcPr>
            <w:tcW w:w="56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
          </w:p>
        </w:tc>
        <w:tc>
          <w:tcPr>
            <w:tcW w:w="19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
          </w:p>
        </w:tc>
        <w:tc>
          <w:tcPr>
            <w:tcW w:w="20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
          </w:p>
        </w:tc>
        <w:tc>
          <w:tcPr>
            <w:tcW w:w="25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
          </w:p>
        </w:tc>
        <w:tc>
          <w:tcPr>
            <w:tcW w:w="7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
          </w:p>
        </w:tc>
        <w:tc>
          <w:tcPr>
            <w:tcW w:w="136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
          </w:p>
        </w:tc>
      </w:tr>
      <w:tr>
        <w:trPr>
          <w:trHeight w:val="567" w:hRule="atLeast"/>
        </w:trPr>
        <w:tc>
          <w:tcPr>
            <w:tcW w:w="56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
          </w:p>
        </w:tc>
        <w:tc>
          <w:tcPr>
            <w:tcW w:w="19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
          </w:p>
        </w:tc>
        <w:tc>
          <w:tcPr>
            <w:tcW w:w="20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
          </w:p>
        </w:tc>
        <w:tc>
          <w:tcPr>
            <w:tcW w:w="25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
          </w:p>
        </w:tc>
        <w:tc>
          <w:tcPr>
            <w:tcW w:w="7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
          </w:p>
        </w:tc>
        <w:tc>
          <w:tcPr>
            <w:tcW w:w="136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
          </w:p>
        </w:tc>
      </w:tr>
      <w:tr>
        <w:trPr>
          <w:trHeight w:val="567" w:hRule="atLeast"/>
        </w:trPr>
        <w:tc>
          <w:tcPr>
            <w:tcW w:w="56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
          </w:p>
        </w:tc>
        <w:tc>
          <w:tcPr>
            <w:tcW w:w="19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
          </w:p>
        </w:tc>
        <w:tc>
          <w:tcPr>
            <w:tcW w:w="20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
          </w:p>
        </w:tc>
        <w:tc>
          <w:tcPr>
            <w:tcW w:w="25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
          </w:p>
        </w:tc>
        <w:tc>
          <w:tcPr>
            <w:tcW w:w="7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
          </w:p>
        </w:tc>
        <w:tc>
          <w:tcPr>
            <w:tcW w:w="136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
          </w:p>
        </w:tc>
      </w:tr>
      <w:tr>
        <w:trPr>
          <w:trHeight w:val="567" w:hRule="atLeast"/>
        </w:trPr>
        <w:tc>
          <w:tcPr>
            <w:tcW w:w="56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Fonts w:eastAsia="Calibri"/>
              </w:rPr>
            </w:r>
          </w:p>
        </w:tc>
        <w:tc>
          <w:tcPr>
            <w:tcW w:w="19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
          </w:p>
        </w:tc>
        <w:tc>
          <w:tcPr>
            <w:tcW w:w="20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
          </w:p>
        </w:tc>
        <w:tc>
          <w:tcPr>
            <w:tcW w:w="25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Style w:val="Style17"/>
                <w:rFonts w:ascii="Times New Roman" w:hAnsi="Times New Roman"/>
                <w:sz w:val="24"/>
                <w:szCs w:val="28"/>
              </w:rPr>
            </w:pPr>
            <w:r>
              <w:rPr/>
            </w:r>
          </w:p>
        </w:tc>
        <w:tc>
          <w:tcPr>
            <w:tcW w:w="7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
          </w:p>
        </w:tc>
        <w:tc>
          <w:tcPr>
            <w:tcW w:w="136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
          </w:p>
        </w:tc>
      </w:tr>
      <w:tr>
        <w:trPr>
          <w:trHeight w:val="567" w:hRule="atLeast"/>
        </w:trPr>
        <w:tc>
          <w:tcPr>
            <w:tcW w:w="56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
          </w:p>
        </w:tc>
        <w:tc>
          <w:tcPr>
            <w:tcW w:w="19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
          </w:p>
        </w:tc>
        <w:tc>
          <w:tcPr>
            <w:tcW w:w="20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
          </w:p>
        </w:tc>
        <w:tc>
          <w:tcPr>
            <w:tcW w:w="25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Style w:val="Style17"/>
                <w:rFonts w:ascii="Times New Roman" w:hAnsi="Times New Roman"/>
                <w:sz w:val="24"/>
                <w:szCs w:val="28"/>
              </w:rPr>
            </w:pPr>
            <w:r>
              <w:rPr/>
            </w:r>
          </w:p>
        </w:tc>
        <w:tc>
          <w:tcPr>
            <w:tcW w:w="7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
          </w:p>
        </w:tc>
        <w:tc>
          <w:tcPr>
            <w:tcW w:w="136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
          </w:p>
        </w:tc>
      </w:tr>
      <w:tr>
        <w:trPr>
          <w:trHeight w:val="567" w:hRule="atLeast"/>
        </w:trPr>
        <w:tc>
          <w:tcPr>
            <w:tcW w:w="56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Fonts w:eastAsia="Calibri"/>
              </w:rPr>
            </w:r>
          </w:p>
        </w:tc>
        <w:tc>
          <w:tcPr>
            <w:tcW w:w="19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
          </w:p>
        </w:tc>
        <w:tc>
          <w:tcPr>
            <w:tcW w:w="204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
          </w:p>
        </w:tc>
        <w:tc>
          <w:tcPr>
            <w:tcW w:w="25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
          </w:p>
        </w:tc>
        <w:tc>
          <w:tcPr>
            <w:tcW w:w="7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
          </w:p>
        </w:tc>
        <w:tc>
          <w:tcPr>
            <w:tcW w:w="136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rFonts w:eastAsia="Calibri"/>
              </w:rPr>
            </w:pPr>
            <w:r>
              <w:rPr/>
            </w:r>
          </w:p>
        </w:tc>
      </w:tr>
    </w:tbl>
    <w:p>
      <w:pPr>
        <w:pStyle w:val="Normal"/>
        <w:jc w:val="both"/>
        <w:rPr>
          <w:sz w:val="28"/>
          <w:szCs w:val="28"/>
        </w:rPr>
      </w:pPr>
      <w:r>
        <w:rPr>
          <w:sz w:val="28"/>
          <w:szCs w:val="28"/>
        </w:rPr>
      </w:r>
    </w:p>
    <w:p>
      <w:pPr>
        <w:pStyle w:val="Normal"/>
        <w:jc w:val="both"/>
        <w:rPr>
          <w:rFonts w:ascii="Times New Roman" w:hAnsi="Times New Roman" w:cs="Times New Roman"/>
          <w:sz w:val="32"/>
        </w:rPr>
      </w:pPr>
      <w:r>
        <w:rPr>
          <w:rFonts w:cs="Times New Roman" w:ascii="Times New Roman" w:hAnsi="Times New Roman"/>
          <w:sz w:val="32"/>
        </w:rPr>
        <w:t xml:space="preserve">   </w:t>
      </w:r>
    </w:p>
    <w:p>
      <w:pPr>
        <w:pStyle w:val="Normal"/>
        <w:ind w:hanging="0"/>
        <w:jc w:val="both"/>
        <w:rPr>
          <w:sz w:val="28"/>
          <w:szCs w:val="28"/>
        </w:rPr>
      </w:pPr>
      <w:r>
        <w:rPr>
          <w:sz w:val="28"/>
          <w:szCs w:val="28"/>
        </w:rPr>
        <w:tab/>
        <w:t xml:space="preserve">Согласно квоте Всероссийского конкурса чтецов «Живая классика» для участия в региональном этапе </w:t>
      </w:r>
      <w:bookmarkStart w:id="0" w:name="_GoBack"/>
      <w:bookmarkEnd w:id="0"/>
      <w:r>
        <w:rPr>
          <w:sz w:val="28"/>
          <w:szCs w:val="28"/>
        </w:rPr>
        <w:t xml:space="preserve"> определены ученицы МКОУ «Цурибская СОШ» - Дибирова  Сафият </w:t>
      </w:r>
      <w:r>
        <w:rPr>
          <w:sz w:val="28"/>
          <w:szCs w:val="28"/>
        </w:rPr>
        <w:t>7</w:t>
      </w:r>
      <w:r>
        <w:rPr>
          <w:sz w:val="28"/>
          <w:szCs w:val="28"/>
        </w:rPr>
        <w:t xml:space="preserve"> кл, </w:t>
      </w:r>
      <w:r>
        <w:rPr>
          <w:sz w:val="28"/>
          <w:szCs w:val="28"/>
        </w:rPr>
        <w:t>МКОУ «Магарская СОШ»-</w:t>
      </w:r>
      <w:r>
        <w:rPr>
          <w:sz w:val="28"/>
          <w:szCs w:val="28"/>
        </w:rPr>
        <w:t xml:space="preserve"> </w:t>
      </w:r>
      <w:r>
        <w:rPr>
          <w:rFonts w:eastAsia="Calibri" w:ascii="Times New Roman" w:hAnsi="Times New Roman"/>
          <w:b w:val="false"/>
          <w:bCs w:val="false"/>
          <w:sz w:val="28"/>
          <w:szCs w:val="28"/>
        </w:rPr>
        <w:t>Юсупова Лейла 5 кл</w:t>
      </w:r>
      <w:r>
        <w:rPr>
          <w:rFonts w:eastAsia="Calibri" w:ascii="Times New Roman" w:hAnsi="Times New Roman"/>
          <w:b/>
          <w:bCs/>
          <w:sz w:val="22"/>
          <w:szCs w:val="22"/>
        </w:rPr>
        <w:t xml:space="preserve"> </w:t>
      </w:r>
      <w:r>
        <w:rPr>
          <w:sz w:val="28"/>
          <w:szCs w:val="28"/>
        </w:rPr>
        <w:t>, учени</w:t>
      </w:r>
      <w:r>
        <w:rPr>
          <w:sz w:val="28"/>
          <w:szCs w:val="28"/>
        </w:rPr>
        <w:t>к</w:t>
      </w:r>
      <w:r>
        <w:rPr>
          <w:sz w:val="28"/>
          <w:szCs w:val="28"/>
        </w:rPr>
        <w:t xml:space="preserve"> МКОУ «</w:t>
      </w:r>
      <w:r>
        <w:rPr>
          <w:sz w:val="28"/>
          <w:szCs w:val="28"/>
        </w:rPr>
        <w:t>Чародинская ООШ</w:t>
      </w:r>
      <w:r>
        <w:rPr>
          <w:sz w:val="28"/>
          <w:szCs w:val="28"/>
        </w:rPr>
        <w:t>»</w:t>
      </w:r>
      <w:r>
        <w:rPr>
          <w:b w:val="false"/>
          <w:bCs w:val="false"/>
          <w:sz w:val="28"/>
          <w:szCs w:val="28"/>
        </w:rPr>
        <w:t xml:space="preserve"> </w:t>
      </w:r>
      <w:r>
        <w:rPr>
          <w:rFonts w:eastAsia="Times New Roman" w:cs="Times New Roman" w:ascii="Times New Roman" w:hAnsi="Times New Roman"/>
          <w:b w:val="false"/>
          <w:bCs w:val="false"/>
          <w:i/>
          <w:iCs/>
          <w:sz w:val="28"/>
          <w:szCs w:val="28"/>
        </w:rPr>
        <w:t>Газимагомедов Ахмед</w:t>
      </w:r>
      <w:r>
        <w:rPr>
          <w:sz w:val="28"/>
          <w:szCs w:val="28"/>
        </w:rPr>
        <w:t xml:space="preserve"> – 8 кл. </w:t>
      </w:r>
    </w:p>
    <w:p>
      <w:pPr>
        <w:pStyle w:val="Normal"/>
        <w:spacing w:before="0" w:after="160"/>
        <w:jc w:val="both"/>
        <w:rPr>
          <w:rFonts w:ascii="Times New Roman" w:hAnsi="Times New Roman" w:cs="Times New Roman"/>
          <w:sz w:val="32"/>
        </w:rPr>
      </w:pPr>
      <w:r>
        <w:rPr/>
      </w:r>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Segoe UI">
    <w:charset w:val="cc"/>
    <w:family w:val="roman"/>
    <w:pitch w:val="variable"/>
  </w:font>
  <w:font w:name="Liberation Sans">
    <w:altName w:val="Arial"/>
    <w:charset w:val="cc"/>
    <w:family w:val="swiss"/>
    <w:pitch w:val="variable"/>
  </w:font>
  <w:font w:name="Times New Roman">
    <w:charset w:val="cc"/>
    <w:family w:val="roman"/>
    <w:pitch w:val="variable"/>
  </w:font>
  <w:font w:name="Times New Roman">
    <w:charset w:val="01"/>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customStyle="1">
    <w:name w:val="Верхний колонтитул Знак"/>
    <w:basedOn w:val="DefaultParagraphFont"/>
    <w:uiPriority w:val="99"/>
    <w:qFormat/>
    <w:rsid w:val="00511407"/>
    <w:rPr/>
  </w:style>
  <w:style w:type="character" w:styleId="Style15" w:customStyle="1">
    <w:name w:val="Нижний колонтитул Знак"/>
    <w:basedOn w:val="DefaultParagraphFont"/>
    <w:uiPriority w:val="99"/>
    <w:qFormat/>
    <w:rsid w:val="00511407"/>
    <w:rPr/>
  </w:style>
  <w:style w:type="character" w:styleId="Style16" w:customStyle="1">
    <w:name w:val="Текст выноски Знак"/>
    <w:basedOn w:val="DefaultParagraphFont"/>
    <w:link w:val="BalloonText"/>
    <w:uiPriority w:val="99"/>
    <w:semiHidden/>
    <w:qFormat/>
    <w:rsid w:val="00511407"/>
    <w:rPr>
      <w:rFonts w:ascii="Segoe UI" w:hAnsi="Segoe UI" w:cs="Segoe UI"/>
      <w:sz w:val="18"/>
      <w:szCs w:val="18"/>
    </w:rPr>
  </w:style>
  <w:style w:type="character" w:styleId="Style17">
    <w:name w:val="Emphasis"/>
    <w:qFormat/>
    <w:rsid w:val="003332a1"/>
    <w:rPr>
      <w:i/>
      <w:iCs/>
    </w:rPr>
  </w:style>
  <w:style w:type="character" w:styleId="Style18">
    <w:name w:val="Основной шрифт абзаца"/>
    <w:qFormat/>
    <w:rPr/>
  </w:style>
  <w:style w:type="paragraph" w:styleId="Style19">
    <w:name w:val="Заголовок"/>
    <w:basedOn w:val="Normal"/>
    <w:next w:val="Style20"/>
    <w:qFormat/>
    <w:pPr>
      <w:keepNext w:val="true"/>
      <w:spacing w:before="240" w:after="120"/>
    </w:pPr>
    <w:rPr>
      <w:rFonts w:ascii="Liberation Sans" w:hAnsi="Liberation Sans" w:eastAsia="Microsoft YaHei" w:cs="Arial"/>
      <w:sz w:val="28"/>
      <w:szCs w:val="28"/>
    </w:rPr>
  </w:style>
  <w:style w:type="paragraph" w:styleId="Style20">
    <w:name w:val="Body Text"/>
    <w:basedOn w:val="Normal"/>
    <w:pPr>
      <w:spacing w:lineRule="auto" w:line="276" w:before="0" w:after="140"/>
    </w:pPr>
    <w:rPr/>
  </w:style>
  <w:style w:type="paragraph" w:styleId="Style21">
    <w:name w:val="List"/>
    <w:basedOn w:val="Style20"/>
    <w:pPr/>
    <w:rPr>
      <w:rFonts w:cs="Arial"/>
    </w:rPr>
  </w:style>
  <w:style w:type="paragraph" w:styleId="Style22">
    <w:name w:val="Caption"/>
    <w:basedOn w:val="Normal"/>
    <w:qFormat/>
    <w:pPr>
      <w:suppressLineNumbers/>
      <w:spacing w:before="120" w:after="120"/>
    </w:pPr>
    <w:rPr>
      <w:rFonts w:cs="Arial"/>
      <w:i/>
      <w:iCs/>
      <w:sz w:val="24"/>
      <w:szCs w:val="24"/>
    </w:rPr>
  </w:style>
  <w:style w:type="paragraph" w:styleId="Style23">
    <w:name w:val="Указатель"/>
    <w:basedOn w:val="Normal"/>
    <w:qFormat/>
    <w:pPr>
      <w:suppressLineNumbers/>
    </w:pPr>
    <w:rPr>
      <w:rFonts w:cs="Arial"/>
      <w:lang w:val="zxx" w:eastAsia="zxx" w:bidi="zxx"/>
    </w:rPr>
  </w:style>
  <w:style w:type="paragraph" w:styleId="Style24">
    <w:name w:val="Колонтитул"/>
    <w:basedOn w:val="Normal"/>
    <w:qFormat/>
    <w:pPr/>
    <w:rPr/>
  </w:style>
  <w:style w:type="paragraph" w:styleId="Style25">
    <w:name w:val="Header"/>
    <w:basedOn w:val="Normal"/>
    <w:link w:val="Style14"/>
    <w:uiPriority w:val="99"/>
    <w:unhideWhenUsed/>
    <w:rsid w:val="00511407"/>
    <w:pPr>
      <w:tabs>
        <w:tab w:val="clear" w:pos="708"/>
        <w:tab w:val="center" w:pos="4677" w:leader="none"/>
        <w:tab w:val="right" w:pos="9355" w:leader="none"/>
      </w:tabs>
      <w:spacing w:lineRule="auto" w:line="240" w:before="0" w:after="0"/>
    </w:pPr>
    <w:rPr/>
  </w:style>
  <w:style w:type="paragraph" w:styleId="Style26">
    <w:name w:val="Footer"/>
    <w:basedOn w:val="Normal"/>
    <w:link w:val="Style15"/>
    <w:uiPriority w:val="99"/>
    <w:unhideWhenUsed/>
    <w:rsid w:val="00511407"/>
    <w:pPr>
      <w:tabs>
        <w:tab w:val="clear" w:pos="708"/>
        <w:tab w:val="center" w:pos="4677" w:leader="none"/>
        <w:tab w:val="right" w:pos="9355" w:leader="none"/>
      </w:tabs>
      <w:spacing w:lineRule="auto" w:line="240" w:before="0" w:after="0"/>
    </w:pPr>
    <w:rPr/>
  </w:style>
  <w:style w:type="paragraph" w:styleId="BalloonText">
    <w:name w:val="Balloon Text"/>
    <w:basedOn w:val="Normal"/>
    <w:link w:val="Style16"/>
    <w:uiPriority w:val="99"/>
    <w:semiHidden/>
    <w:unhideWhenUsed/>
    <w:qFormat/>
    <w:rsid w:val="00511407"/>
    <w:pPr>
      <w:spacing w:lineRule="auto" w:line="240" w:before="0" w:after="0"/>
    </w:pPr>
    <w:rPr>
      <w:rFonts w:ascii="Segoe UI" w:hAnsi="Segoe UI" w:cs="Segoe UI"/>
      <w:sz w:val="18"/>
      <w:szCs w:val="18"/>
    </w:rPr>
  </w:style>
  <w:style w:type="paragraph" w:styleId="NoSpacing">
    <w:name w:val="No Spacing"/>
    <w:uiPriority w:val="1"/>
    <w:qFormat/>
    <w:rsid w:val="003332a1"/>
    <w:pPr>
      <w:widowControl/>
      <w:bidi w:val="0"/>
      <w:spacing w:lineRule="auto" w:line="240" w:before="0" w:after="0"/>
      <w:jc w:val="left"/>
    </w:pPr>
    <w:rPr>
      <w:rFonts w:ascii="Calibri" w:hAnsi="Calibri" w:eastAsia="Times New Roman" w:cs="Times New Roman" w:asciiTheme="minorHAnsi" w:hAnsiTheme="minorHAnsi"/>
      <w:color w:val="auto"/>
      <w:kern w:val="0"/>
      <w:sz w:val="22"/>
      <w:szCs w:val="22"/>
      <w:lang w:val="ru-RU" w:eastAsia="en-US" w:bidi="ar-SA"/>
    </w:rPr>
  </w:style>
  <w:style w:type="paragraph" w:styleId="Style27">
    <w:name w:val="Содержимое таблицы"/>
    <w:basedOn w:val="Normal"/>
    <w:qFormat/>
    <w:pPr>
      <w:widowControl w:val="false"/>
      <w:suppressLineNumbers/>
    </w:pPr>
    <w:rPr/>
  </w:style>
  <w:style w:type="paragraph" w:styleId="Style28">
    <w:name w:val="Заголовок таблицы"/>
    <w:basedOn w:val="Style27"/>
    <w:qFormat/>
    <w:pPr>
      <w:suppressLineNumbers/>
      <w:jc w:val="center"/>
    </w:pPr>
    <w:rPr>
      <w:b/>
      <w:bCs/>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Application>LibreOffice/7.4.0.3$Windows_X86_64 LibreOffice_project/f85e47c08ddd19c015c0114a68350214f7066f5a</Application>
  <AppVersion>15.0000</AppVersion>
  <Pages>3</Pages>
  <Words>427</Words>
  <Characters>2352</Characters>
  <CharactersWithSpaces>2682</CharactersWithSpaces>
  <Paragraphs>135</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2022-03-16T12:02:00Z</dcterms:created>
  <dc:creator>Анжела</dc:creator>
  <dc:description/>
  <dc:language>ru-RU</dc:language>
  <cp:lastModifiedBy/>
  <cp:lastPrinted>2021-12-07T12:19:00Z</cp:lastPrinted>
  <dcterms:modified xsi:type="dcterms:W3CDTF">2023-03-13T17:59:22Z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