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401E8" w14:textId="77777777" w:rsidR="00953342" w:rsidRPr="007E1657" w:rsidRDefault="007E1657" w:rsidP="007E1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657">
        <w:rPr>
          <w:rFonts w:ascii="Times New Roman" w:hAnsi="Times New Roman" w:cs="Times New Roman"/>
          <w:b/>
          <w:sz w:val="28"/>
          <w:szCs w:val="28"/>
        </w:rPr>
        <w:t>ИНФОРМАЦИЯ</w:t>
      </w:r>
      <w:bookmarkStart w:id="0" w:name="_GoBack"/>
      <w:bookmarkEnd w:id="0"/>
    </w:p>
    <w:p w14:paraId="0B89F2BB" w14:textId="77777777" w:rsidR="007E1657" w:rsidRPr="007E1657" w:rsidRDefault="007E1657" w:rsidP="007E1657">
      <w:pPr>
        <w:ind w:firstLine="1134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Уважаемые родители! С 06 по 30 апреля образовательные организации МО «Чародинский район» перешли на дистанционное обучение в соответствии с Указом Главы РД. В связи с этим, Отделом образования и культуры поручено руководителям образовательных организаций совместно с учащимися пройти регистрацию на образовательных платформах,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утвердить расписание уроков,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использовать все возможные мессенджеры для дистанционного прохождения учебной программы.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При организации дистанционного обучения просим обеспечить связь с педагогами,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 том случае если нет такой возможности просим сообщить об этом классному руководителю и обеспечим доставку заданий на дом.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Вся работа педагогов должна сопровождаться обратной связью со стороны родителей и учащихся. По возникающим вопросам и проблемам можете обратиться на горячую линии Отдела образования и культуры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(89604127443).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Убедительно прошу вас отнестись к сложившейся ситуации с пониманием,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набраться терпения и вместе все вопросы решаемы.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Важен позитивный настрой к обучению-тогда все пойдёт хорошо,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и благодаря этому мы приобретём новые навыки!! </w:t>
      </w:r>
    </w:p>
    <w:p w14:paraId="4631B46B" w14:textId="77777777" w:rsidR="007E1657" w:rsidRPr="007E1657" w:rsidRDefault="007E1657" w:rsidP="007E1657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С </w:t>
      </w:r>
      <w:proofErr w:type="spellStart"/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ув</w:t>
      </w:r>
      <w:proofErr w:type="spellEnd"/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. Начальник отдела образования. </w:t>
      </w:r>
      <w:proofErr w:type="spellStart"/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Ш.М.Мустафаев</w:t>
      </w:r>
      <w:proofErr w:type="spellEnd"/>
      <w:r w:rsidRPr="007E165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</w:p>
    <w:p w14:paraId="7BE34775" w14:textId="77777777" w:rsidR="007E1657" w:rsidRPr="007E1657" w:rsidRDefault="007E1657" w:rsidP="007E1657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</w:p>
    <w:p w14:paraId="5939447F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hyperlink r:id="rId4" w:history="1">
        <w:r w:rsidRPr="007E1657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bdr w:val="none" w:sz="0" w:space="0" w:color="auto" w:frame="1"/>
            <w:lang w:eastAsia="ru-RU"/>
          </w:rPr>
          <w:br/>
        </w:r>
        <w:r w:rsidRPr="007E1657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7E1657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вопросыответы</w:t>
        </w:r>
        <w:proofErr w:type="spellEnd"/>
      </w:hyperlink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6C658658" wp14:editId="0DDFCEAA">
            <wp:extent cx="152400" cy="152400"/>
            <wp:effectExtent l="0" t="0" r="0" b="0"/>
            <wp:docPr id="1" name="Рисунок 1" descr="https://static.xx.fbcdn.net/images/emoji.php/v9/tac/1/16/1f4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xx.fbcdn.net/images/emoji.php/v9/tac/1/16/1f4cc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Об организации и проведении </w:t>
      </w:r>
      <w:hyperlink r:id="rId6" w:history="1">
        <w:r w:rsidRPr="007E1657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#ГИА2020</w:t>
        </w:r>
      </w:hyperlink>
    </w:p>
    <w:p w14:paraId="050592AF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⠀</w:t>
      </w:r>
    </w:p>
    <w:p w14:paraId="41D8EF2F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5E080A6D" wp14:editId="7584DA0D">
            <wp:extent cx="152400" cy="152400"/>
            <wp:effectExtent l="0" t="0" r="0" b="0"/>
            <wp:docPr id="2" name="Рисунок 2" descr="https://static.xx.fbcdn.net/images/emoji.php/v9/t33/1/16/2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xx.fbcdn.net/images/emoji.php/v9/t33/1/16/270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Задания ЕГЭ не будут упрощать из-за перехода школ на дистанционное обучение. Во-первых, к концу года новый материал не изучают, а занимаются повторением и подготовкой к экзаменам. Во-вторых, нет технической возможности — КИМ готовы и пересмотра не будет. В-третьих, результаты ЕГЭ действуют четыре года и нельзя поставить в неравные условия тех, кто заканчивает школу в этом году и выпускников прошлых лет.</w:t>
      </w:r>
    </w:p>
    <w:p w14:paraId="3A5CACF9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⠀</w:t>
      </w:r>
    </w:p>
    <w:p w14:paraId="1064B091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04AE187E" wp14:editId="25EE3F50">
            <wp:extent cx="152400" cy="152400"/>
            <wp:effectExtent l="0" t="0" r="0" b="0"/>
            <wp:docPr id="3" name="Рисунок 3" descr="https://static.xx.fbcdn.net/images/emoji.php/v9/t33/1/16/2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xx.fbcdn.net/images/emoji.php/v9/t33/1/16/270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ОГЭ произошли серьёзные изменения — усилен практический характер заданий. Например, в ОГЭ по математике могут предоставить чертёж квартиры и спросить, сколько обоев нужно для оклейки кухни. В ОГЭ по химии нужно провести эксперимент. Аналогичные изменения в ЕГЭ должны произойти с 2022 года.</w:t>
      </w:r>
    </w:p>
    <w:p w14:paraId="01D65191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⠀</w:t>
      </w:r>
    </w:p>
    <w:p w14:paraId="1603E592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3FFFB9FA" wp14:editId="508E8476">
            <wp:extent cx="152400" cy="152400"/>
            <wp:effectExtent l="0" t="0" r="0" b="0"/>
            <wp:docPr id="4" name="Рисунок 4" descr="https://static.xx.fbcdn.net/images/emoji.php/v9/t33/1/16/2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.xx.fbcdn.net/images/emoji.php/v9/t33/1/16/270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Проведение экзаменов в компьютерной форме не планируется. Исключение — ЕГЭ по информатике, который частично планируют проводить онлайн с 2021 года, если регионы будут технически готовы.</w:t>
      </w:r>
    </w:p>
    <w:p w14:paraId="2E8AC6DE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⠀</w:t>
      </w:r>
    </w:p>
    <w:p w14:paraId="1CFBFF4D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067C7824" wp14:editId="7019A550">
            <wp:extent cx="152400" cy="152400"/>
            <wp:effectExtent l="0" t="0" r="0" b="0"/>
            <wp:docPr id="5" name="Рисунок 5" descr="https://static.xx.fbcdn.net/images/emoji.php/v9/t33/1/16/2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xx.fbcdn.net/images/emoji.php/v9/t33/1/16/270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ЕГЭ по обществознанию нет заданий по статьям Конституции, в которые вносят изменения.</w:t>
      </w:r>
    </w:p>
    <w:p w14:paraId="0A7DFFD9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lastRenderedPageBreak/>
        <w:t>⠀</w:t>
      </w:r>
    </w:p>
    <w:p w14:paraId="1ECCD744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22E7DCA9" wp14:editId="3408F6C5">
            <wp:extent cx="152400" cy="152400"/>
            <wp:effectExtent l="0" t="0" r="0" b="0"/>
            <wp:docPr id="6" name="Рисунок 6" descr="https://static.xx.fbcdn.net/images/emoji.php/v9/t33/1/16/2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.xx.fbcdn.net/images/emoji.php/v9/t33/1/16/270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Перенос ЕГЭ не повлияет на срок проверки экзаменационных работ.</w:t>
      </w:r>
    </w:p>
    <w:p w14:paraId="336AFE5B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⠀</w:t>
      </w:r>
    </w:p>
    <w:p w14:paraId="2AACBACF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56EF9FF5" wp14:editId="41D86347">
            <wp:extent cx="152400" cy="152400"/>
            <wp:effectExtent l="0" t="0" r="0" b="0"/>
            <wp:docPr id="7" name="Рисунок 7" descr="https://static.xx.fbcdn.net/images/emoji.php/v9/t33/1/16/2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.xx.fbcdn.net/images/emoji.php/v9/t33/1/16/270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Каждый регион формирует варианты КИМ для ОГЭ из открытого банка. Даже если им разрешат самим определять дату проведения экзамена, утечки заданий не произойдёт.</w:t>
      </w:r>
    </w:p>
    <w:p w14:paraId="3F875132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⠀</w:t>
      </w:r>
    </w:p>
    <w:p w14:paraId="4542B545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25657C80" wp14:editId="41660EF2">
            <wp:extent cx="152400" cy="152400"/>
            <wp:effectExtent l="0" t="0" r="0" b="0"/>
            <wp:docPr id="8" name="Рисунок 8" descr="https://static.xx.fbcdn.net/images/emoji.php/v9/t33/1/16/2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atic.xx.fbcdn.net/images/emoji.php/v9/t33/1/16/270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 сайте ФИПИ есть материалы для самостоятельной подготовки. Это демонстрационные варианты КИМ ЕГЭ и ОГЭ по всем предметам, полный перечень вопросов и тем, которые могут встретиться на экзамене. Его можно использовать как план для повторения.</w:t>
      </w:r>
    </w:p>
    <w:p w14:paraId="2B30E432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⠀</w:t>
      </w:r>
    </w:p>
    <w:p w14:paraId="0DAF1AA0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03582898" wp14:editId="6819F80D">
            <wp:extent cx="152400" cy="152400"/>
            <wp:effectExtent l="0" t="0" r="0" b="0"/>
            <wp:docPr id="9" name="Рисунок 9" descr="https://static.xx.fbcdn.net/images/emoji.php/v9/t33/1/16/2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atic.xx.fbcdn.net/images/emoji.php/v9/t33/1/16/270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 14 апреля ФИПИ начнёт публиковать методические рекомендации для выпускников по самостоятельной подготовке к экзаменам. Будут выложены варианты КИМ ОГЭ и ЕГЭ, которые готовили для досрочного периода. Позже опубликуют правильные ответы, чтобы выпускники проверили себя.</w:t>
      </w:r>
    </w:p>
    <w:p w14:paraId="119D120B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@</w:t>
      </w:r>
      <w:proofErr w:type="spellStart"/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rosobrnadzor</w:t>
      </w:r>
      <w:proofErr w:type="spellEnd"/>
    </w:p>
    <w:p w14:paraId="51C9E006" w14:textId="77777777" w:rsidR="007E1657" w:rsidRPr="007E1657" w:rsidRDefault="007E1657" w:rsidP="007E165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A43094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Ответы на часто задаваемые вопросы:</w:t>
      </w:r>
    </w:p>
    <w:p w14:paraId="5DE874E8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474E0AB3" wp14:editId="17FD5829">
            <wp:extent cx="152400" cy="152400"/>
            <wp:effectExtent l="0" t="0" r="0" b="0"/>
            <wp:docPr id="10" name="Рисунок 10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Много вопросов о качестве связи, министерство за это не отвечает. Министерство обеспечивает контент, даёт полезную информацию. Говоря о ВПР, о ЕГЭ и ОГЭ. Сроки перенесены ЕГЭ будет 8 июня, ОГЭ - 9 июня. По ВПР. Учреждения могут сами определять сроки. Для каждого класса и школы есть индивидуальные задания. Если одна школа проведет ВПР раньше, то это никак не поможет школам из другого региона, так как задания разные.</w:t>
      </w:r>
    </w:p>
    <w:p w14:paraId="39D9CBA3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6D2BDC48" wp14:editId="46AEA99F">
            <wp:extent cx="152400" cy="152400"/>
            <wp:effectExtent l="0" t="0" r="0" b="0"/>
            <wp:docPr id="11" name="Рисунок 11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Никто не будет оставлен на второй год просто так. Только если будут плохие отметки. Развивающаяся ситуация не приведет к тому, что учащиеся останутся на второй год.</w:t>
      </w:r>
    </w:p>
    <w:p w14:paraId="73660082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35AE0F28" wp14:editId="71883590">
            <wp:extent cx="152400" cy="152400"/>
            <wp:effectExtent l="0" t="0" r="0" b="0"/>
            <wp:docPr id="12" name="Рисунок 12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настоящее время производители образовательного контента заинтересованы в том, чтобы сделать свой контент бесплатным. Для них это реклама. На ресурсе РЭШ размещен контент, за который мы несем ответственность и который рекомендуем.</w:t>
      </w:r>
    </w:p>
    <w:p w14:paraId="2B2E6254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117BD2D2" wp14:editId="56537F5B">
            <wp:extent cx="152400" cy="152400"/>
            <wp:effectExtent l="0" t="0" r="0" b="0"/>
            <wp:docPr id="13" name="Рисунок 13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 дошкольных организациях. Работают они или нет, регионы определяют самостоятельно. Дежурные группы организованы для детей тех родителей, которые заняты в жизненно важных сферах. Ребенок может не посещать какие-то дни группу, плата за эти дни не взимается.</w:t>
      </w:r>
    </w:p>
    <w:p w14:paraId="2D7F07F5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5C49A152" wp14:editId="0FBEA9C6">
            <wp:extent cx="152400" cy="152400"/>
            <wp:effectExtent l="0" t="0" r="0" b="0"/>
            <wp:docPr id="14" name="Рисунок 14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ЕГЭ и ОГЭ упрощены не будут.</w:t>
      </w:r>
    </w:p>
    <w:p w14:paraId="7D611ADE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2083C262" wp14:editId="79C4FEF1">
            <wp:extent cx="152400" cy="152400"/>
            <wp:effectExtent l="0" t="0" r="0" b="0"/>
            <wp:docPr id="15" name="Рисунок 15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Если кто-то не хочет учиться дистанционно, то не выполнит учебный план. Это не прихоть, а условия текущего момента. Мы не можем организовать пребывание в школе, чтобы не допустить ухудшения ситуации.</w:t>
      </w:r>
    </w:p>
    <w:p w14:paraId="1150A0D3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15755F7C" wp14:editId="52DCDC4E">
            <wp:extent cx="152400" cy="152400"/>
            <wp:effectExtent l="0" t="0" r="0" b="0"/>
            <wp:docPr id="16" name="Рисунок 16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Отпуска педагогов никуда не исчезают, зарплаты не меняются. Нужно выдать весь учебный материал, выполнить нагрузку и после этого находиться в законном отпуске.</w:t>
      </w:r>
    </w:p>
    <w:p w14:paraId="5D3680F6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7DFC8861" wp14:editId="5C08EE98">
            <wp:extent cx="152400" cy="152400"/>
            <wp:effectExtent l="0" t="0" r="0" b="0"/>
            <wp:docPr id="17" name="Рисунок 17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Нужно приспосабливаться, выбирать контент, создавать его. В некоторых местах педагоги будут работать из учебных аудиторий. Если педагог решит, что должен работать из дома, то образовательная организация должна будет ему помочь.</w:t>
      </w:r>
    </w:p>
    <w:p w14:paraId="0EFE540F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5DB612B6" wp14:editId="2CF8B3A0">
            <wp:extent cx="152400" cy="152400"/>
            <wp:effectExtent l="0" t="0" r="0" b="0"/>
            <wp:docPr id="18" name="Рисунок 18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Отвечая на вопрос, вернемся ли мы в школы? Вернёмся! Скорее это произойдёт, если мы будем соблюдать все правила самоизоляции.</w:t>
      </w:r>
    </w:p>
    <w:p w14:paraId="4DEB6C22" w14:textId="77777777" w:rsidR="007E1657" w:rsidRPr="007E1657" w:rsidRDefault="007E1657" w:rsidP="007E1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E1657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5C0FBCFE" wp14:editId="62D23B21">
            <wp:extent cx="152400" cy="152400"/>
            <wp:effectExtent l="0" t="0" r="0" b="0"/>
            <wp:docPr id="19" name="Рисунок 19" descr="https://static.xx.fbcdn.net/images/emoji.php/v9/t2d/1/16/1f4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tatic.xx.fbcdn.net/images/emoji.php/v9/t2d/1/16/1f4c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65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 детских лагерях. Деятельность санаторно-курортных учреждений приостановлена до 1 июня. До этого срока ничего работать не будет, а дальше будет видно из развития ситуации и зависит от нашего поведения.</w:t>
      </w:r>
    </w:p>
    <w:p w14:paraId="5BA04664" w14:textId="77777777" w:rsidR="007E1657" w:rsidRPr="007E1657" w:rsidRDefault="007E1657" w:rsidP="007E165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E1657" w:rsidRPr="007E1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657"/>
    <w:rsid w:val="007E1657"/>
    <w:rsid w:val="0095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52951"/>
  <w15:chartTrackingRefBased/>
  <w15:docId w15:val="{9C4726A4-7277-4EE8-9644-AD238FBA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9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829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1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43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2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15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7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292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01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383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6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69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7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3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%D0%B3%D0%B8%D0%B02020?__cft__%5b0%5d=AZVEbCrCH06yEVTYyhqxPVYIkEdf0FClG1tnGYrQeiDfr1hCjeC5Hog8x0GQ-FJ8BcP3ormjWJ_cN4p7t4OsefTUsR3bHJAOAvxNta136KO6kksUMzp77zeCEj7y_0DevQM&amp;__tn__=*NK-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facebook.com/hashtag/%D0%B2%D0%BE%D0%BF%D1%80%D0%BE%D1%81%D1%8B%D0%BE%D1%82%D0%B2%D0%B5%D1%82%D1%8B?__cft__%5b0%5d=AZVEbCrCH06yEVTYyhqxPVYIkEdf0FClG1tnGYrQeiDfr1hCjeC5Hog8x0GQ-FJ8BcP3ormjWJ_cN4p7t4OsefTUsR3bHJAOAvxNta136KO6kksUMzp77zeCEj7y_0DevQM&amp;__tn__=*NK-R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Мурад Магомедов</dc:creator>
  <cp:keywords/>
  <dc:description/>
  <cp:lastModifiedBy>Мурад Магомедов</cp:lastModifiedBy>
  <cp:revision>1</cp:revision>
  <dcterms:created xsi:type="dcterms:W3CDTF">2020-04-10T14:15:00Z</dcterms:created>
  <dcterms:modified xsi:type="dcterms:W3CDTF">2020-04-10T14:18:00Z</dcterms:modified>
</cp:coreProperties>
</file>