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23B" w:rsidRDefault="0049423B" w:rsidP="0049423B">
      <w:pPr>
        <w:rPr>
          <w:rFonts w:ascii="Times New Roman" w:hAnsi="Times New Roman" w:cs="Times New Roman"/>
          <w:sz w:val="28"/>
          <w:szCs w:val="28"/>
        </w:rPr>
      </w:pPr>
    </w:p>
    <w:p w:rsidR="0049423B" w:rsidRPr="0025682D" w:rsidRDefault="0049423B" w:rsidP="004942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82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02E51D7" wp14:editId="1C0690A1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23B" w:rsidRPr="0025682D" w:rsidRDefault="0049423B" w:rsidP="0049423B">
      <w:pPr>
        <w:tabs>
          <w:tab w:val="left" w:pos="708"/>
          <w:tab w:val="center" w:pos="4153"/>
          <w:tab w:val="right" w:pos="830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5682D">
        <w:rPr>
          <w:rFonts w:ascii="Times New Roman" w:hAnsi="Times New Roman" w:cs="Times New Roman"/>
          <w:sz w:val="28"/>
          <w:szCs w:val="28"/>
        </w:rPr>
        <w:t>Р Е С П У Б Л И К А   Д А Г Е С Т А Н</w:t>
      </w:r>
    </w:p>
    <w:p w:rsidR="0049423B" w:rsidRPr="0025682D" w:rsidRDefault="0049423B" w:rsidP="0049423B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ОТДЕЛ ОБРАЗОВАНИЯ И КУЛЬТУРЫ АДМИНИСТРАЦИИ</w:t>
      </w:r>
    </w:p>
    <w:p w:rsidR="0049423B" w:rsidRPr="0025682D" w:rsidRDefault="0049423B" w:rsidP="0049423B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49423B" w:rsidRPr="0025682D" w:rsidRDefault="0049423B" w:rsidP="0049423B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49423B" w:rsidRPr="0025682D" w:rsidRDefault="0049423B" w:rsidP="0049423B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25682D">
        <w:t xml:space="preserve"> </w:t>
      </w:r>
      <w:proofErr w:type="gramStart"/>
      <w:r w:rsidRPr="0025682D">
        <w:rPr>
          <w:color w:val="000000"/>
          <w:sz w:val="22"/>
          <w:szCs w:val="22"/>
        </w:rPr>
        <w:t>368450,  РД</w:t>
      </w:r>
      <w:proofErr w:type="gramEnd"/>
      <w:r w:rsidRPr="0025682D">
        <w:rPr>
          <w:color w:val="000000"/>
          <w:sz w:val="22"/>
          <w:szCs w:val="22"/>
        </w:rPr>
        <w:t xml:space="preserve">  </w:t>
      </w:r>
      <w:proofErr w:type="spellStart"/>
      <w:r w:rsidRPr="0025682D">
        <w:rPr>
          <w:color w:val="000000"/>
          <w:sz w:val="22"/>
          <w:szCs w:val="22"/>
        </w:rPr>
        <w:t>Чародинский</w:t>
      </w:r>
      <w:proofErr w:type="spellEnd"/>
      <w:r w:rsidRPr="0025682D">
        <w:rPr>
          <w:color w:val="000000"/>
          <w:sz w:val="22"/>
          <w:szCs w:val="22"/>
        </w:rPr>
        <w:t xml:space="preserve"> район, </w:t>
      </w:r>
      <w:proofErr w:type="spellStart"/>
      <w:r w:rsidRPr="0025682D">
        <w:rPr>
          <w:color w:val="000000"/>
          <w:sz w:val="22"/>
          <w:szCs w:val="22"/>
        </w:rPr>
        <w:t>с.Цуриб</w:t>
      </w:r>
      <w:proofErr w:type="spellEnd"/>
      <w:r w:rsidRPr="0025682D">
        <w:rPr>
          <w:color w:val="000000"/>
          <w:sz w:val="22"/>
          <w:szCs w:val="22"/>
        </w:rPr>
        <w:t xml:space="preserve">                                 тел/факс: E-</w:t>
      </w:r>
      <w:proofErr w:type="spellStart"/>
      <w:r w:rsidRPr="0025682D">
        <w:rPr>
          <w:color w:val="000000"/>
          <w:sz w:val="22"/>
          <w:szCs w:val="22"/>
        </w:rPr>
        <w:t>mail</w:t>
      </w:r>
      <w:proofErr w:type="spellEnd"/>
      <w:r w:rsidRPr="0025682D">
        <w:rPr>
          <w:color w:val="000000"/>
          <w:sz w:val="22"/>
          <w:szCs w:val="22"/>
        </w:rPr>
        <w:t>: charodaruo@mail.ru</w:t>
      </w:r>
      <w:r w:rsidRPr="0025682D">
        <w:t xml:space="preserve">                                               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49423B" w:rsidRPr="0025682D" w:rsidTr="00404DA9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9423B" w:rsidRPr="00BC5D06" w:rsidRDefault="0049423B" w:rsidP="00404DA9">
            <w:pPr>
              <w:tabs>
                <w:tab w:val="left" w:pos="7995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«2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» марта 2023</w:t>
            </w:r>
            <w:r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г.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                        </w:t>
            </w:r>
            <w:r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</w:t>
            </w:r>
            <w:r w:rsidRPr="0025682D">
              <w:rPr>
                <w:rFonts w:ascii="Times New Roman" w:hAnsi="Times New Roman" w:cs="Times New Roman"/>
                <w:b/>
                <w:bCs/>
                <w:iCs/>
                <w:sz w:val="24"/>
              </w:rPr>
              <w:t xml:space="preserve"> </w:t>
            </w:r>
          </w:p>
        </w:tc>
      </w:tr>
    </w:tbl>
    <w:p w:rsidR="0049423B" w:rsidRPr="00A04665" w:rsidRDefault="0049423B" w:rsidP="0049423B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6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Министерство образования и науки</w:t>
      </w:r>
    </w:p>
    <w:p w:rsidR="0049423B" w:rsidRPr="007E18B7" w:rsidRDefault="0049423B" w:rsidP="007E18B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6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Дагестан</w:t>
      </w:r>
    </w:p>
    <w:p w:rsidR="0049423B" w:rsidRPr="007E18B7" w:rsidRDefault="0049423B" w:rsidP="0049423B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1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№06-1903/01-04/23 от 14</w:t>
      </w:r>
      <w:r w:rsidRPr="007E1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.02.2023 года.</w:t>
      </w:r>
    </w:p>
    <w:p w:rsidR="0049423B" w:rsidRPr="007E18B7" w:rsidRDefault="0049423B" w:rsidP="0049423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письма Министерства образования и науки Республики</w:t>
      </w:r>
      <w:r w:rsidR="00625669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Дагестан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качественной подготовки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проведению государственной итоговой аттестации по образовательным программам основного общего образования в форме основного государственного экзамена и среднего</w:t>
      </w:r>
      <w:r w:rsidR="00625669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общего образования в форме единого государственного экзамена Отдел образования и культуры</w:t>
      </w:r>
      <w:r w:rsidR="0023025B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МО «</w:t>
      </w:r>
      <w:proofErr w:type="spellStart"/>
      <w:r w:rsidR="0023025B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Чародинский</w:t>
      </w:r>
      <w:proofErr w:type="spellEnd"/>
      <w:r w:rsidR="0023025B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</w:t>
      </w:r>
      <w:r w:rsidR="0023025B" w:rsidRPr="007E18B7">
        <w:rPr>
          <w:sz w:val="24"/>
          <w:szCs w:val="24"/>
        </w:rPr>
        <w:t xml:space="preserve"> </w:t>
      </w:r>
      <w:r w:rsidR="0023025B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ознакомил всех ответственных лиц и работников ППЭ с методическими документами</w:t>
      </w:r>
      <w:r w:rsidR="0023025B" w:rsidRPr="007E18B7">
        <w:rPr>
          <w:sz w:val="24"/>
          <w:szCs w:val="24"/>
        </w:rPr>
        <w:t xml:space="preserve"> </w:t>
      </w:r>
      <w:r w:rsidR="0023025B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подготовке и проведению ЕГЭ и ОГЭ в пунктах проведения экзаменов в 2023 году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423B" w:rsidRPr="007E18B7" w:rsidRDefault="0023025B" w:rsidP="0049423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уделено требованиям к техническому оснащению ППЭ (п.2 Методических рекомендаций по подготовке и проведению ЕГЭ в ППЭ), требованиям по организации видеонаблюдения в ППЭ и оснащению ППЭ необходимыми техническими средствами в соответствии с рекомендациями.</w:t>
      </w:r>
    </w:p>
    <w:p w:rsidR="0049423B" w:rsidRPr="007E18B7" w:rsidRDefault="0023025B" w:rsidP="0049423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особом контроле реализация</w:t>
      </w:r>
      <w:r w:rsid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Плана мероприятий («Д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орожной карты») по организации и проведению ГИА в 2022/2023 учебном году.</w:t>
      </w:r>
    </w:p>
    <w:p w:rsidR="0023025B" w:rsidRPr="007E18B7" w:rsidRDefault="0023025B" w:rsidP="0049423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ППЭ 421 готов к проведению пробного ЕГЭ по учебному предмету «</w:t>
      </w:r>
      <w:proofErr w:type="gramStart"/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Биология» </w:t>
      </w:r>
      <w:r w:rsid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7E18B7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марта 2023 года 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участием выпускников 11-х классов, выбравших указанные предметы, согласно единому расписанию проведения всероссийских тренировочных мероприятий, утвержденному Федеральной службой в сфере образования и </w:t>
      </w:r>
      <w:r w:rsidR="007E18B7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науки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рамках проведения данного пробного экзамена </w:t>
      </w:r>
      <w:r w:rsidR="007E18B7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28 февраля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</w:t>
      </w:r>
      <w:r w:rsidR="007E18B7"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лось</w:t>
      </w:r>
      <w:r w:rsidRPr="007E1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тестирование компьютерной техники и системы видеонаблюдения в ППЭ. </w:t>
      </w:r>
    </w:p>
    <w:tbl>
      <w:tblPr>
        <w:tblpPr w:leftFromText="180" w:rightFromText="180" w:vertAnchor="text" w:horzAnchor="margin" w:tblpXSpec="center" w:tblpY="51"/>
        <w:tblW w:w="10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83"/>
        <w:gridCol w:w="3685"/>
        <w:gridCol w:w="2268"/>
      </w:tblGrid>
      <w:tr w:rsidR="0049423B" w:rsidRPr="0025682D" w:rsidTr="00404DA9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423B" w:rsidRPr="0025682D" w:rsidRDefault="0049423B" w:rsidP="00404DA9">
            <w:pPr>
              <w:rPr>
                <w:rFonts w:ascii="Times New Roman" w:hAnsi="Times New Roman" w:cs="Times New Roman"/>
                <w:b/>
              </w:rPr>
            </w:pPr>
          </w:p>
          <w:p w:rsidR="0049423B" w:rsidRPr="0025682D" w:rsidRDefault="0049423B" w:rsidP="00404DA9">
            <w:pPr>
              <w:rPr>
                <w:rFonts w:ascii="Times New Roman" w:hAnsi="Times New Roman" w:cs="Times New Roman"/>
                <w:b/>
              </w:rPr>
            </w:pPr>
          </w:p>
          <w:p w:rsidR="0049423B" w:rsidRDefault="0049423B" w:rsidP="00404DA9">
            <w:pPr>
              <w:rPr>
                <w:rFonts w:ascii="Times New Roman" w:hAnsi="Times New Roman" w:cs="Times New Roman"/>
                <w:b/>
              </w:rPr>
            </w:pPr>
            <w:r w:rsidRPr="0025682D">
              <w:rPr>
                <w:rFonts w:ascii="Times New Roman" w:hAnsi="Times New Roman" w:cs="Times New Roman"/>
                <w:b/>
              </w:rPr>
              <w:t xml:space="preserve">   </w:t>
            </w:r>
          </w:p>
          <w:p w:rsidR="0049423B" w:rsidRPr="0046160F" w:rsidRDefault="0049423B" w:rsidP="00404DA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Начальник</w:t>
            </w:r>
            <w:r w:rsidRPr="0025682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9423B" w:rsidRPr="0025682D" w:rsidRDefault="0049423B" w:rsidP="00404DA9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423B" w:rsidRPr="0025682D" w:rsidRDefault="0049423B" w:rsidP="00404DA9">
            <w:pPr>
              <w:rPr>
                <w:rFonts w:ascii="Times New Roman" w:hAnsi="Times New Roman" w:cs="Times New Roman"/>
              </w:rPr>
            </w:pPr>
            <w:r w:rsidRPr="002568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2E73D11" wp14:editId="3C1E8114">
                  <wp:extent cx="2095500" cy="1402454"/>
                  <wp:effectExtent l="0" t="0" r="0" b="762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5900" cy="14696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423B" w:rsidRPr="0025682D" w:rsidRDefault="0049423B" w:rsidP="00404DA9">
            <w:pPr>
              <w:rPr>
                <w:rFonts w:ascii="Times New Roman" w:hAnsi="Times New Roman" w:cs="Times New Roman"/>
                <w:b/>
              </w:rPr>
            </w:pPr>
          </w:p>
          <w:p w:rsidR="0049423B" w:rsidRPr="0025682D" w:rsidRDefault="0049423B" w:rsidP="00404DA9">
            <w:pPr>
              <w:rPr>
                <w:rFonts w:ascii="Times New Roman" w:hAnsi="Times New Roman" w:cs="Times New Roman"/>
                <w:b/>
              </w:rPr>
            </w:pPr>
          </w:p>
          <w:p w:rsidR="0049423B" w:rsidRPr="0025682D" w:rsidRDefault="0049423B" w:rsidP="00404DA9">
            <w:pPr>
              <w:rPr>
                <w:rFonts w:ascii="Times New Roman" w:hAnsi="Times New Roman" w:cs="Times New Roman"/>
                <w:b/>
              </w:rPr>
            </w:pPr>
          </w:p>
          <w:p w:rsidR="0049423B" w:rsidRDefault="0049423B" w:rsidP="00404DA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Ш.М. </w:t>
            </w:r>
            <w:proofErr w:type="spellStart"/>
            <w:r w:rsidRPr="0025682D">
              <w:rPr>
                <w:rFonts w:ascii="Times New Roman" w:hAnsi="Times New Roman" w:cs="Times New Roman"/>
                <w:b/>
              </w:rPr>
              <w:t>Мустафаев</w:t>
            </w:r>
            <w:proofErr w:type="spellEnd"/>
            <w:r w:rsidRPr="0025682D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9423B" w:rsidRDefault="0049423B" w:rsidP="00404DA9">
            <w:pPr>
              <w:rPr>
                <w:rFonts w:ascii="Times New Roman" w:hAnsi="Times New Roman" w:cs="Times New Roman"/>
                <w:b/>
              </w:rPr>
            </w:pPr>
          </w:p>
          <w:p w:rsidR="0049423B" w:rsidRDefault="0049423B" w:rsidP="00404DA9">
            <w:pPr>
              <w:rPr>
                <w:rFonts w:ascii="Times New Roman" w:hAnsi="Times New Roman" w:cs="Times New Roman"/>
                <w:b/>
              </w:rPr>
            </w:pPr>
          </w:p>
          <w:p w:rsidR="0049423B" w:rsidRPr="0025682D" w:rsidRDefault="0049423B" w:rsidP="00404DA9">
            <w:pPr>
              <w:rPr>
                <w:rFonts w:ascii="Times New Roman" w:hAnsi="Times New Roman" w:cs="Times New Roman"/>
              </w:rPr>
            </w:pPr>
          </w:p>
        </w:tc>
      </w:tr>
    </w:tbl>
    <w:p w:rsidR="0049423B" w:rsidRPr="00DB4742" w:rsidRDefault="0049423B" w:rsidP="007E18B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23B" w:rsidRPr="00B64A12" w:rsidRDefault="0049423B" w:rsidP="0049423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64A12">
        <w:rPr>
          <w:rFonts w:ascii="Times New Roman" w:hAnsi="Times New Roman" w:cs="Times New Roman"/>
          <w:sz w:val="18"/>
          <w:szCs w:val="18"/>
        </w:rPr>
        <w:t>Исп. Магомедова Р.Д.</w:t>
      </w:r>
    </w:p>
    <w:p w:rsidR="004B2ED6" w:rsidRDefault="0049423B" w:rsidP="007E18B7">
      <w:pPr>
        <w:spacing w:after="0"/>
      </w:pPr>
      <w:r w:rsidRPr="00B64A12">
        <w:rPr>
          <w:rFonts w:ascii="Times New Roman" w:hAnsi="Times New Roman" w:cs="Times New Roman"/>
          <w:sz w:val="18"/>
          <w:szCs w:val="18"/>
        </w:rPr>
        <w:t>Тел. 89064476685</w:t>
      </w:r>
    </w:p>
    <w:sectPr w:rsidR="004B2ED6" w:rsidSect="007E18B7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23B"/>
    <w:rsid w:val="0023025B"/>
    <w:rsid w:val="0049423B"/>
    <w:rsid w:val="004B2ED6"/>
    <w:rsid w:val="00625669"/>
    <w:rsid w:val="007E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4D0E3-8B9A-4543-AE26-969088E47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2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4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2023-03-02T08:32:00Z</dcterms:created>
  <dcterms:modified xsi:type="dcterms:W3CDTF">2023-03-02T09:50:00Z</dcterms:modified>
</cp:coreProperties>
</file>